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61D2" w14:textId="77777777" w:rsidR="0090679A" w:rsidRDefault="00492E6F" w:rsidP="00492E6F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SARA TITLE III HAZARDOUS MATERIALS, OFF-SITE EMERGENCY RESPONSE PLAN UPDATE LIST</w:t>
      </w:r>
    </w:p>
    <w:p w14:paraId="3C1F83D1" w14:textId="77777777" w:rsidR="00297575" w:rsidRDefault="007A2905" w:rsidP="007A2905">
      <w:pPr>
        <w:spacing w:before="120"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AUTHORITY: </w:t>
      </w:r>
      <w:r w:rsidR="00014985" w:rsidRPr="00EC29C6">
        <w:rPr>
          <w:rFonts w:ascii="Arial" w:hAnsi="Arial" w:cs="Arial"/>
          <w:sz w:val="20"/>
        </w:rPr>
        <w:t>1976 PA 390, MCL 30.407a</w:t>
      </w:r>
      <w:r w:rsidRPr="00EC29C6">
        <w:rPr>
          <w:rFonts w:ascii="Arial" w:hAnsi="Arial" w:cs="Arial"/>
          <w:sz w:val="20"/>
        </w:rPr>
        <w:t>;</w:t>
      </w:r>
      <w:r w:rsidR="00014985" w:rsidRPr="00EC29C6">
        <w:rPr>
          <w:rFonts w:ascii="Arial" w:hAnsi="Arial" w:cs="Arial"/>
          <w:sz w:val="20"/>
        </w:rPr>
        <w:t xml:space="preserve"> 42 USC 11002-11003</w:t>
      </w:r>
      <w:r>
        <w:rPr>
          <w:rFonts w:ascii="Arial" w:hAnsi="Arial" w:cs="Arial"/>
          <w:b/>
          <w:sz w:val="20"/>
        </w:rPr>
        <w:t xml:space="preserve"> </w:t>
      </w:r>
    </w:p>
    <w:p w14:paraId="2010AA31" w14:textId="77777777" w:rsidR="007A2905" w:rsidRPr="007A2905" w:rsidRDefault="007A2905" w:rsidP="007A2905">
      <w:pPr>
        <w:spacing w:before="120"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COMPLIANCE: </w:t>
      </w:r>
      <w:proofErr w:type="gramStart"/>
      <w:r w:rsidR="00014985">
        <w:rPr>
          <w:rFonts w:ascii="Arial" w:hAnsi="Arial" w:cs="Arial"/>
          <w:b/>
          <w:sz w:val="20"/>
        </w:rPr>
        <w:t>Required  PENALTY</w:t>
      </w:r>
      <w:proofErr w:type="gramEnd"/>
      <w:r w:rsidR="00014985">
        <w:rPr>
          <w:rFonts w:ascii="Arial" w:hAnsi="Arial" w:cs="Arial"/>
          <w:b/>
          <w:sz w:val="20"/>
        </w:rPr>
        <w:t xml:space="preserve">:  </w:t>
      </w:r>
      <w:r w:rsidR="00014985" w:rsidRPr="00EC29C6">
        <w:rPr>
          <w:rFonts w:ascii="Arial" w:hAnsi="Arial" w:cs="Arial"/>
          <w:sz w:val="20"/>
        </w:rPr>
        <w:t>Civil penalty of not more than $25,000 for each day such violation occurs</w:t>
      </w:r>
      <w:r w:rsidR="00014985">
        <w:rPr>
          <w:rFonts w:ascii="Arial" w:hAnsi="Arial" w:cs="Arial"/>
          <w:b/>
          <w:sz w:val="20"/>
        </w:rPr>
        <w:t xml:space="preserve"> </w:t>
      </w:r>
    </w:p>
    <w:p w14:paraId="3A5DD54B" w14:textId="77777777" w:rsidR="00492E6F" w:rsidRDefault="00492E6F" w:rsidP="00492E6F">
      <w:p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form is used for the recording of updated emergency contact information for sites required under </w:t>
      </w:r>
      <w:r w:rsidR="00014985">
        <w:rPr>
          <w:rFonts w:ascii="Arial" w:hAnsi="Arial" w:cs="Arial"/>
          <w:sz w:val="20"/>
        </w:rPr>
        <w:t>42 USC 11002 (</w:t>
      </w:r>
      <w:r>
        <w:rPr>
          <w:rFonts w:ascii="Arial" w:hAnsi="Arial" w:cs="Arial"/>
          <w:sz w:val="20"/>
        </w:rPr>
        <w:t>SARA Title III, Section 302</w:t>
      </w:r>
      <w:r w:rsidR="00014985">
        <w:rPr>
          <w:rFonts w:ascii="Arial" w:hAnsi="Arial" w:cs="Arial"/>
          <w:sz w:val="20"/>
        </w:rPr>
        <w:t>)</w:t>
      </w:r>
      <w:proofErr w:type="gramStart"/>
      <w:r>
        <w:rPr>
          <w:rFonts w:ascii="Arial" w:hAnsi="Arial" w:cs="Arial"/>
          <w:sz w:val="20"/>
        </w:rPr>
        <w:t xml:space="preserve">. </w:t>
      </w:r>
      <w:proofErr w:type="gramEnd"/>
      <w:r w:rsidRPr="00492E6F">
        <w:rPr>
          <w:rFonts w:ascii="Arial" w:hAnsi="Arial" w:cs="Arial"/>
          <w:b/>
          <w:sz w:val="20"/>
        </w:rPr>
        <w:t>DO NOT</w:t>
      </w:r>
      <w:r>
        <w:rPr>
          <w:rFonts w:ascii="Arial" w:hAnsi="Arial" w:cs="Arial"/>
          <w:sz w:val="20"/>
        </w:rPr>
        <w:t xml:space="preserve"> </w:t>
      </w:r>
      <w:r w:rsidRPr="001217DF">
        <w:rPr>
          <w:rFonts w:ascii="Arial" w:hAnsi="Arial" w:cs="Arial"/>
          <w:b/>
          <w:sz w:val="20"/>
        </w:rPr>
        <w:t>list new plans on this sheet</w:t>
      </w:r>
      <w:proofErr w:type="gramStart"/>
      <w:r w:rsidRPr="001217DF">
        <w:rPr>
          <w:rFonts w:ascii="Arial" w:hAnsi="Arial" w:cs="Arial"/>
          <w:b/>
          <w:sz w:val="20"/>
        </w:rPr>
        <w:t xml:space="preserve">. </w:t>
      </w:r>
      <w:proofErr w:type="gramEnd"/>
      <w:r>
        <w:rPr>
          <w:rFonts w:ascii="Arial" w:hAnsi="Arial" w:cs="Arial"/>
          <w:sz w:val="20"/>
        </w:rPr>
        <w:t>Please note that the Michigan State Police, Emergency Management and Homeland Security Division may contact facilities to verify the plan review.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4230"/>
        <w:gridCol w:w="3690"/>
        <w:gridCol w:w="1080"/>
        <w:gridCol w:w="1800"/>
        <w:gridCol w:w="2160"/>
      </w:tblGrid>
      <w:tr w:rsidR="001217DF" w:rsidRPr="00F66DE2" w14:paraId="28CC3BAF" w14:textId="77777777" w:rsidTr="00F66DE2">
        <w:tc>
          <w:tcPr>
            <w:tcW w:w="110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CC80A1" w14:textId="77777777" w:rsidR="001217DF" w:rsidRPr="00F66DE2" w:rsidRDefault="001217DF" w:rsidP="00F66DE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Local Emergency Planning Committee (LEPC)</w:t>
            </w:r>
            <w:r w:rsidRPr="00F66DE2">
              <w:rPr>
                <w:rFonts w:ascii="Arial" w:hAnsi="Arial" w:cs="Arial"/>
                <w:b/>
                <w:sz w:val="20"/>
              </w:rPr>
              <w:t xml:space="preserve"> Name: </w:t>
            </w:r>
            <w:r w:rsidRPr="00F66DE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66D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20"/>
              </w:rPr>
            </w:r>
            <w:r w:rsidRPr="00F66DE2">
              <w:rPr>
                <w:rFonts w:ascii="Arial" w:hAnsi="Arial" w:cs="Arial"/>
                <w:sz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20"/>
              </w:rPr>
              <w:t> </w:t>
            </w:r>
            <w:r w:rsidRPr="00F66DE2">
              <w:rPr>
                <w:rFonts w:ascii="Arial" w:hAnsi="Arial" w:cs="Arial"/>
                <w:noProof/>
                <w:sz w:val="20"/>
              </w:rPr>
              <w:t> </w:t>
            </w:r>
            <w:r w:rsidRPr="00F66DE2">
              <w:rPr>
                <w:rFonts w:ascii="Arial" w:hAnsi="Arial" w:cs="Arial"/>
                <w:noProof/>
                <w:sz w:val="20"/>
              </w:rPr>
              <w:t> </w:t>
            </w:r>
            <w:r w:rsidRPr="00F66DE2">
              <w:rPr>
                <w:rFonts w:ascii="Arial" w:hAnsi="Arial" w:cs="Arial"/>
                <w:noProof/>
                <w:sz w:val="20"/>
              </w:rPr>
              <w:t> </w:t>
            </w:r>
            <w:r w:rsidRPr="00F66DE2">
              <w:rPr>
                <w:rFonts w:ascii="Arial" w:hAnsi="Arial" w:cs="Arial"/>
                <w:noProof/>
                <w:sz w:val="20"/>
              </w:rPr>
              <w:t> </w:t>
            </w:r>
            <w:r w:rsidRPr="00F66DE2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6F66ED" w14:textId="77777777" w:rsidR="001217DF" w:rsidRPr="00F66DE2" w:rsidRDefault="001217DF" w:rsidP="00F66D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="00F66DE2" w:rsidRPr="00F66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1" w:name="Text2"/>
            <w:r w:rsidR="00F66DE2" w:rsidRPr="00F66D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6DE2" w:rsidRPr="00F66DE2">
              <w:rPr>
                <w:rFonts w:ascii="Arial" w:hAnsi="Arial" w:cs="Arial"/>
                <w:sz w:val="20"/>
                <w:szCs w:val="20"/>
              </w:rPr>
            </w:r>
            <w:r w:rsidR="00F66DE2" w:rsidRPr="00F66D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DE2" w:rsidRPr="00F66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DE2" w:rsidRPr="00F66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DE2" w:rsidRPr="00F66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DE2" w:rsidRPr="00F66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DE2" w:rsidRPr="00F66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DE2" w:rsidRPr="00F66D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E0BD3" w:rsidRPr="00F66DE2" w14:paraId="5C9AD56E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6"/>
        </w:trPr>
        <w:tc>
          <w:tcPr>
            <w:tcW w:w="2088" w:type="dxa"/>
            <w:shd w:val="clear" w:color="auto" w:fill="D9D9D9"/>
            <w:vAlign w:val="center"/>
          </w:tcPr>
          <w:p w14:paraId="3E1A7B25" w14:textId="77777777" w:rsidR="001217DF" w:rsidRPr="00F66DE2" w:rsidRDefault="001217DF" w:rsidP="00F66DE2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MI SARA ID Number</w:t>
            </w:r>
          </w:p>
        </w:tc>
        <w:tc>
          <w:tcPr>
            <w:tcW w:w="4230" w:type="dxa"/>
            <w:shd w:val="clear" w:color="auto" w:fill="D9D9D9"/>
            <w:vAlign w:val="center"/>
          </w:tcPr>
          <w:p w14:paraId="18F31ABA" w14:textId="77777777" w:rsidR="001217DF" w:rsidRPr="00F66DE2" w:rsidRDefault="005E0BD3" w:rsidP="00F66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Facility Name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415514B5" w14:textId="77777777" w:rsidR="001217DF" w:rsidRPr="00F66DE2" w:rsidRDefault="005E0BD3" w:rsidP="00F66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Facility Emergency Contact</w:t>
            </w:r>
          </w:p>
        </w:tc>
        <w:tc>
          <w:tcPr>
            <w:tcW w:w="2880" w:type="dxa"/>
            <w:gridSpan w:val="2"/>
            <w:shd w:val="clear" w:color="auto" w:fill="D9D9D9"/>
            <w:vAlign w:val="center"/>
          </w:tcPr>
          <w:p w14:paraId="78083400" w14:textId="77777777" w:rsidR="000433EB" w:rsidRPr="00F66DE2" w:rsidRDefault="005E0BD3" w:rsidP="00F66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 xml:space="preserve">Emergency Contact </w:t>
            </w:r>
          </w:p>
          <w:p w14:paraId="6DBFD271" w14:textId="77777777" w:rsidR="001217DF" w:rsidRPr="00F66DE2" w:rsidRDefault="005E0BD3" w:rsidP="00F66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72F92F5C" w14:textId="77777777" w:rsidR="001217DF" w:rsidRPr="00F66DE2" w:rsidRDefault="005E0BD3" w:rsidP="00F66DE2">
            <w:pPr>
              <w:spacing w:after="0" w:line="240" w:lineRule="auto"/>
              <w:ind w:left="-115"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Date Original Plan Submitted</w:t>
            </w:r>
          </w:p>
        </w:tc>
      </w:tr>
      <w:tr w:rsidR="000433EB" w:rsidRPr="00F66DE2" w14:paraId="49F2C806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3AFAC44A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230" w:type="dxa"/>
            <w:shd w:val="clear" w:color="auto" w:fill="auto"/>
            <w:vAlign w:val="center"/>
          </w:tcPr>
          <w:p w14:paraId="414910DE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690" w:type="dxa"/>
            <w:shd w:val="clear" w:color="auto" w:fill="auto"/>
            <w:vAlign w:val="center"/>
          </w:tcPr>
          <w:p w14:paraId="2B18E127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4825A19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160" w:type="dxa"/>
            <w:shd w:val="clear" w:color="auto" w:fill="auto"/>
            <w:vAlign w:val="center"/>
          </w:tcPr>
          <w:p w14:paraId="47C7757B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6" w:name="Text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0433EB" w:rsidRPr="00F66DE2" w14:paraId="31FBF991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01F06DF1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230" w:type="dxa"/>
            <w:shd w:val="clear" w:color="auto" w:fill="auto"/>
            <w:vAlign w:val="center"/>
          </w:tcPr>
          <w:p w14:paraId="7FB66F45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90" w:type="dxa"/>
            <w:shd w:val="clear" w:color="auto" w:fill="auto"/>
            <w:vAlign w:val="center"/>
          </w:tcPr>
          <w:p w14:paraId="14D7972B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DCF02CC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160" w:type="dxa"/>
            <w:shd w:val="clear" w:color="auto" w:fill="auto"/>
            <w:vAlign w:val="center"/>
          </w:tcPr>
          <w:p w14:paraId="79AB0C18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11" w:name="Text1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0433EB" w:rsidRPr="00F66DE2" w14:paraId="2A767FC7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2AA20B77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30" w:type="dxa"/>
            <w:shd w:val="clear" w:color="auto" w:fill="auto"/>
            <w:vAlign w:val="center"/>
          </w:tcPr>
          <w:p w14:paraId="259E9B44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690" w:type="dxa"/>
            <w:shd w:val="clear" w:color="auto" w:fill="auto"/>
            <w:vAlign w:val="center"/>
          </w:tcPr>
          <w:p w14:paraId="50B73AAC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052B074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160" w:type="dxa"/>
            <w:shd w:val="clear" w:color="auto" w:fill="auto"/>
            <w:vAlign w:val="center"/>
          </w:tcPr>
          <w:p w14:paraId="1F480F0F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16" w:name="Text1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0433EB" w:rsidRPr="00F66DE2" w14:paraId="334B81AE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1F10BA28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230" w:type="dxa"/>
            <w:shd w:val="clear" w:color="auto" w:fill="auto"/>
            <w:vAlign w:val="center"/>
          </w:tcPr>
          <w:p w14:paraId="5FC2413C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90" w:type="dxa"/>
            <w:shd w:val="clear" w:color="auto" w:fill="auto"/>
            <w:vAlign w:val="center"/>
          </w:tcPr>
          <w:p w14:paraId="3A4D772F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8E21E7D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  <w:vAlign w:val="center"/>
          </w:tcPr>
          <w:p w14:paraId="25B88824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21" w:name="Text2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5E0BD3" w:rsidRPr="00F66DE2" w14:paraId="30AE60F8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72BAB751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230" w:type="dxa"/>
            <w:shd w:val="clear" w:color="auto" w:fill="auto"/>
            <w:vAlign w:val="center"/>
          </w:tcPr>
          <w:p w14:paraId="001786BB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90" w:type="dxa"/>
            <w:shd w:val="clear" w:color="auto" w:fill="auto"/>
            <w:vAlign w:val="center"/>
          </w:tcPr>
          <w:p w14:paraId="2198616B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DDE0329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160" w:type="dxa"/>
            <w:shd w:val="clear" w:color="auto" w:fill="auto"/>
            <w:vAlign w:val="center"/>
          </w:tcPr>
          <w:p w14:paraId="792C39B2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26" w:name="Text2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5E0BD3" w:rsidRPr="00F66DE2" w14:paraId="4E68A1DE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2CCAD4F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230" w:type="dxa"/>
            <w:shd w:val="clear" w:color="auto" w:fill="auto"/>
            <w:vAlign w:val="center"/>
          </w:tcPr>
          <w:p w14:paraId="7C58335C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690" w:type="dxa"/>
            <w:shd w:val="clear" w:color="auto" w:fill="auto"/>
            <w:vAlign w:val="center"/>
          </w:tcPr>
          <w:p w14:paraId="5EB73C64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694BECA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160" w:type="dxa"/>
            <w:shd w:val="clear" w:color="auto" w:fill="auto"/>
            <w:vAlign w:val="center"/>
          </w:tcPr>
          <w:p w14:paraId="03682BE5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31" w:name="Text3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5E0BD3" w:rsidRPr="00F66DE2" w14:paraId="1AEAF064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1F16ABE6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230" w:type="dxa"/>
            <w:shd w:val="clear" w:color="auto" w:fill="auto"/>
            <w:vAlign w:val="center"/>
          </w:tcPr>
          <w:p w14:paraId="43CD5FC2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690" w:type="dxa"/>
            <w:shd w:val="clear" w:color="auto" w:fill="auto"/>
            <w:vAlign w:val="center"/>
          </w:tcPr>
          <w:p w14:paraId="38DF811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1678972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160" w:type="dxa"/>
            <w:shd w:val="clear" w:color="auto" w:fill="auto"/>
            <w:vAlign w:val="center"/>
          </w:tcPr>
          <w:p w14:paraId="2C10C88F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36" w:name="Text3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5E0BD3" w:rsidRPr="00F66DE2" w14:paraId="14309436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4214E905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230" w:type="dxa"/>
            <w:shd w:val="clear" w:color="auto" w:fill="auto"/>
            <w:vAlign w:val="center"/>
          </w:tcPr>
          <w:p w14:paraId="373C439A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690" w:type="dxa"/>
            <w:shd w:val="clear" w:color="auto" w:fill="auto"/>
            <w:vAlign w:val="center"/>
          </w:tcPr>
          <w:p w14:paraId="1DFA3C2C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3E31391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160" w:type="dxa"/>
            <w:shd w:val="clear" w:color="auto" w:fill="auto"/>
            <w:vAlign w:val="center"/>
          </w:tcPr>
          <w:p w14:paraId="59726243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41" w:name="Text4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5E0BD3" w:rsidRPr="00F66DE2" w14:paraId="1ACF6827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26B2965D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230" w:type="dxa"/>
            <w:shd w:val="clear" w:color="auto" w:fill="auto"/>
            <w:vAlign w:val="center"/>
          </w:tcPr>
          <w:p w14:paraId="2C3F30D9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690" w:type="dxa"/>
            <w:shd w:val="clear" w:color="auto" w:fill="auto"/>
            <w:vAlign w:val="center"/>
          </w:tcPr>
          <w:p w14:paraId="0F41BE1D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8272ABC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160" w:type="dxa"/>
            <w:shd w:val="clear" w:color="auto" w:fill="auto"/>
            <w:vAlign w:val="center"/>
          </w:tcPr>
          <w:p w14:paraId="419F6416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46" w:name="Text4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</w:tr>
      <w:tr w:rsidR="005E0BD3" w:rsidRPr="00F66DE2" w14:paraId="6D9AD9BE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21DB509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230" w:type="dxa"/>
            <w:shd w:val="clear" w:color="auto" w:fill="auto"/>
            <w:vAlign w:val="center"/>
          </w:tcPr>
          <w:p w14:paraId="75AED7EA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690" w:type="dxa"/>
            <w:shd w:val="clear" w:color="auto" w:fill="auto"/>
            <w:vAlign w:val="center"/>
          </w:tcPr>
          <w:p w14:paraId="4F9E14E8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E94ED82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160" w:type="dxa"/>
            <w:shd w:val="clear" w:color="auto" w:fill="auto"/>
            <w:vAlign w:val="center"/>
          </w:tcPr>
          <w:p w14:paraId="32687D47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51" w:name="Text5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</w:tr>
      <w:tr w:rsidR="005E0BD3" w:rsidRPr="00F66DE2" w14:paraId="00D4A21D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68A03CC4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4230" w:type="dxa"/>
            <w:shd w:val="clear" w:color="auto" w:fill="auto"/>
            <w:vAlign w:val="center"/>
          </w:tcPr>
          <w:p w14:paraId="66481706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3690" w:type="dxa"/>
            <w:shd w:val="clear" w:color="auto" w:fill="auto"/>
            <w:vAlign w:val="center"/>
          </w:tcPr>
          <w:p w14:paraId="76A829A0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C51E745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160" w:type="dxa"/>
            <w:shd w:val="clear" w:color="auto" w:fill="auto"/>
            <w:vAlign w:val="center"/>
          </w:tcPr>
          <w:p w14:paraId="5D221D8D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56" w:name="Text5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5E0BD3" w:rsidRPr="00F66DE2" w14:paraId="7DE094DC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785BD79F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4230" w:type="dxa"/>
            <w:shd w:val="clear" w:color="auto" w:fill="auto"/>
            <w:vAlign w:val="center"/>
          </w:tcPr>
          <w:p w14:paraId="766BEB97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690" w:type="dxa"/>
            <w:shd w:val="clear" w:color="auto" w:fill="auto"/>
            <w:vAlign w:val="center"/>
          </w:tcPr>
          <w:p w14:paraId="2539FCC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CA296E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160" w:type="dxa"/>
            <w:shd w:val="clear" w:color="auto" w:fill="auto"/>
            <w:vAlign w:val="center"/>
          </w:tcPr>
          <w:p w14:paraId="44835855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61" w:name="Text6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</w:tr>
      <w:tr w:rsidR="005E0BD3" w:rsidRPr="00F66DE2" w14:paraId="1CF404E2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2BBBAFEA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230" w:type="dxa"/>
            <w:shd w:val="clear" w:color="auto" w:fill="auto"/>
            <w:vAlign w:val="center"/>
          </w:tcPr>
          <w:p w14:paraId="5A585E60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3690" w:type="dxa"/>
            <w:shd w:val="clear" w:color="auto" w:fill="auto"/>
            <w:vAlign w:val="center"/>
          </w:tcPr>
          <w:p w14:paraId="0B2975D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099D72C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160" w:type="dxa"/>
            <w:shd w:val="clear" w:color="auto" w:fill="auto"/>
            <w:vAlign w:val="center"/>
          </w:tcPr>
          <w:p w14:paraId="38E0A3AD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66" w:name="Text6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</w:tr>
      <w:tr w:rsidR="000433EB" w:rsidRPr="00F66DE2" w14:paraId="71FDDD68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586C0E31" w14:textId="77777777" w:rsidR="000433EB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4230" w:type="dxa"/>
            <w:shd w:val="clear" w:color="auto" w:fill="auto"/>
            <w:vAlign w:val="center"/>
          </w:tcPr>
          <w:p w14:paraId="44696191" w14:textId="77777777" w:rsidR="000433EB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3690" w:type="dxa"/>
            <w:shd w:val="clear" w:color="auto" w:fill="auto"/>
            <w:vAlign w:val="center"/>
          </w:tcPr>
          <w:p w14:paraId="19D0C382" w14:textId="77777777" w:rsidR="000433EB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8E8FECE" w14:textId="77777777" w:rsidR="000433EB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160" w:type="dxa"/>
            <w:shd w:val="clear" w:color="auto" w:fill="auto"/>
            <w:vAlign w:val="center"/>
          </w:tcPr>
          <w:p w14:paraId="1D8427F6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71" w:name="Text7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  <w:tr w:rsidR="000433EB" w:rsidRPr="00F66DE2" w14:paraId="2275F090" w14:textId="77777777" w:rsidTr="00F6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6"/>
        </w:trPr>
        <w:tc>
          <w:tcPr>
            <w:tcW w:w="2088" w:type="dxa"/>
            <w:shd w:val="clear" w:color="auto" w:fill="auto"/>
            <w:vAlign w:val="center"/>
          </w:tcPr>
          <w:p w14:paraId="3323E534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2"/>
          </w:p>
        </w:tc>
        <w:tc>
          <w:tcPr>
            <w:tcW w:w="4230" w:type="dxa"/>
            <w:shd w:val="clear" w:color="auto" w:fill="auto"/>
            <w:vAlign w:val="center"/>
          </w:tcPr>
          <w:p w14:paraId="031CD0A3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3"/>
          </w:p>
        </w:tc>
        <w:tc>
          <w:tcPr>
            <w:tcW w:w="3690" w:type="dxa"/>
            <w:shd w:val="clear" w:color="auto" w:fill="auto"/>
            <w:vAlign w:val="center"/>
          </w:tcPr>
          <w:p w14:paraId="037CC167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4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4144B22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5"/>
          </w:p>
        </w:tc>
        <w:tc>
          <w:tcPr>
            <w:tcW w:w="2160" w:type="dxa"/>
            <w:shd w:val="clear" w:color="auto" w:fill="auto"/>
            <w:vAlign w:val="center"/>
          </w:tcPr>
          <w:p w14:paraId="79934974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76" w:name="Text77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6"/>
          </w:p>
        </w:tc>
      </w:tr>
    </w:tbl>
    <w:p w14:paraId="219A7CE3" w14:textId="77777777" w:rsidR="001217DF" w:rsidRPr="000433EB" w:rsidRDefault="00297575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pict w14:anchorId="3EB5C94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5.85pt;margin-top:35.4pt;width:242.25pt;height:17.25pt;z-index:-251658240;visibility:visible;mso-position-horizontal-relative:text;mso-position-vertical-relative:text;mso-width-relative:margin;mso-height-relative:margin" wrapcoords="-67 0 -67 20661 21600 20661 21600 0 -6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" stroked="f" strokeweight=".5pt">
            <v:textbox>
              <w:txbxContent>
                <w:p w14:paraId="68729283" w14:textId="77777777" w:rsidR="000433EB" w:rsidRPr="000433EB" w:rsidRDefault="000433E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(LEPC Chair or Local Emergency Management Coordinator)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5EF6DD0A">
          <v:line id="Straight Connector 1" o:spid="_x0000_s1026" style="position:absolute;z-index:251657216;visibility:visible;mso-position-horizontal-relative:text;mso-position-vertical-relative:text" from=".15pt,33.65pt" to="360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" strokeweight="1.25pt"/>
        </w:pict>
      </w:r>
      <w:r w:rsidR="000433EB">
        <w:rPr>
          <w:rFonts w:ascii="Arial" w:hAnsi="Arial" w:cs="Arial"/>
          <w:b/>
          <w:sz w:val="20"/>
          <w:szCs w:val="20"/>
        </w:rPr>
        <w:t>SIGNATURE</w:t>
      </w:r>
    </w:p>
    <w:sectPr w:rsidR="001217DF" w:rsidRPr="000433EB" w:rsidSect="00043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432" w:bottom="360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45BF" w14:textId="77777777" w:rsidR="000A01EE" w:rsidRDefault="000A01EE" w:rsidP="00492E6F">
      <w:pPr>
        <w:spacing w:after="0" w:line="240" w:lineRule="auto"/>
      </w:pPr>
      <w:r>
        <w:separator/>
      </w:r>
    </w:p>
  </w:endnote>
  <w:endnote w:type="continuationSeparator" w:id="0">
    <w:p w14:paraId="4B3B12B6" w14:textId="77777777" w:rsidR="000A01EE" w:rsidRDefault="000A01EE" w:rsidP="0049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A847" w14:textId="77777777" w:rsidR="000A6547" w:rsidRDefault="000A6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19A2" w14:textId="77777777" w:rsidR="000A6547" w:rsidRDefault="000A6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6AC9" w14:textId="77777777" w:rsidR="000A6547" w:rsidRDefault="000A6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B055" w14:textId="77777777" w:rsidR="000A01EE" w:rsidRDefault="000A01EE" w:rsidP="00492E6F">
      <w:pPr>
        <w:spacing w:after="0" w:line="240" w:lineRule="auto"/>
      </w:pPr>
      <w:r>
        <w:separator/>
      </w:r>
    </w:p>
  </w:footnote>
  <w:footnote w:type="continuationSeparator" w:id="0">
    <w:p w14:paraId="59CAF8A6" w14:textId="77777777" w:rsidR="000A01EE" w:rsidRDefault="000A01EE" w:rsidP="0049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64E3" w14:textId="77777777" w:rsidR="000A6547" w:rsidRDefault="000A6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432C" w14:textId="77777777" w:rsidR="00492E6F" w:rsidRDefault="00492E6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EMD-064 (0</w:t>
    </w:r>
    <w:r w:rsidR="00297575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/2014)</w:t>
    </w:r>
  </w:p>
  <w:p w14:paraId="67B2D7CF" w14:textId="77777777" w:rsidR="00492E6F" w:rsidRDefault="00492E6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MICHIGAN STATE POLICE</w:t>
    </w:r>
  </w:p>
  <w:p w14:paraId="530DFE75" w14:textId="77777777" w:rsidR="00492E6F" w:rsidRPr="00492E6F" w:rsidRDefault="00492E6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Emergency Management and Homeland Security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DC55" w14:textId="77777777" w:rsidR="000A6547" w:rsidRDefault="000A6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1" w:cryptProviderType="rsaAES" w:cryptAlgorithmClass="hash" w:cryptAlgorithmType="typeAny" w:cryptAlgorithmSid="14" w:cryptSpinCount="100000" w:hash="cdTNwq4DG5k9aaMGGj4qnqS4195xgVr86P2SQ8w4ZZs4DT56bho6z0/u4hFnRBp2ydCKtngDo8IdJJKn8+ao2g==" w:salt="oUym8OMJS37lyoJifau8/g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E6F"/>
    <w:rsid w:val="00014985"/>
    <w:rsid w:val="00021298"/>
    <w:rsid w:val="00021510"/>
    <w:rsid w:val="000433EB"/>
    <w:rsid w:val="000A01EE"/>
    <w:rsid w:val="000A6547"/>
    <w:rsid w:val="001217DF"/>
    <w:rsid w:val="00297575"/>
    <w:rsid w:val="00382F07"/>
    <w:rsid w:val="003A697F"/>
    <w:rsid w:val="00492E6F"/>
    <w:rsid w:val="005E0BD3"/>
    <w:rsid w:val="007A2905"/>
    <w:rsid w:val="00831030"/>
    <w:rsid w:val="0090679A"/>
    <w:rsid w:val="00BD2001"/>
    <w:rsid w:val="00C80F04"/>
    <w:rsid w:val="00DF03E3"/>
    <w:rsid w:val="00EC29C6"/>
    <w:rsid w:val="00F41C1B"/>
    <w:rsid w:val="00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E824945"/>
  <w15:chartTrackingRefBased/>
  <w15:docId w15:val="{770AA8B0-E600-4001-9F09-738470A1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6F"/>
  </w:style>
  <w:style w:type="paragraph" w:styleId="Footer">
    <w:name w:val="footer"/>
    <w:basedOn w:val="Normal"/>
    <w:link w:val="FooterChar"/>
    <w:uiPriority w:val="99"/>
    <w:unhideWhenUsed/>
    <w:rsid w:val="00492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6F"/>
  </w:style>
  <w:style w:type="table" w:styleId="TableGrid">
    <w:name w:val="Table Grid"/>
    <w:basedOn w:val="TableNormal"/>
    <w:uiPriority w:val="59"/>
    <w:rsid w:val="0012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Brown</dc:creator>
  <cp:keywords/>
  <cp:lastModifiedBy>Brady, Sean (MSP)</cp:lastModifiedBy>
  <cp:revision>2</cp:revision>
  <cp:lastPrinted>2014-08-20T18:25:00Z</cp:lastPrinted>
  <dcterms:created xsi:type="dcterms:W3CDTF">2022-01-03T21:22:00Z</dcterms:created>
  <dcterms:modified xsi:type="dcterms:W3CDTF">2022-01-03T21:22:00Z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2022-01-03T21:22:11Z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1f6dce6b-e270-477d-a85a-9b6cdb8fb948</vt:lpwstr>
  </property>
  <property fmtid="{D5CDD505-2E9C-101B-9397-08002B2CF9AE}" pid="8" name="MSIP_Label_3a2fed65-62e7-46ea-af74-187e0c17143a_ContentBits">
    <vt:lpwstr>0</vt:lpwstr>
  </property>
</Properties>
</file>