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EA21" w14:textId="77777777" w:rsidR="00AD419B" w:rsidRDefault="00AD419B" w:rsidP="00AD419B">
      <w:pPr>
        <w:shd w:val="clear" w:color="auto" w:fill="FFFFFF"/>
        <w:outlineLvl w:val="1"/>
        <w:rPr>
          <w:rFonts w:ascii="National2" w:hAnsi="National2" w:cs="Arial"/>
          <w:color w:val="3E5FBA"/>
          <w:sz w:val="36"/>
          <w:szCs w:val="36"/>
          <w:bdr w:val="none" w:sz="0" w:space="0" w:color="auto" w:frame="1"/>
        </w:rPr>
      </w:pPr>
    </w:p>
    <w:p w14:paraId="1F95DFF3" w14:textId="53BD1D61" w:rsidR="00AD419B" w:rsidRPr="00AD419B" w:rsidRDefault="00AD419B" w:rsidP="00AD419B">
      <w:pPr>
        <w:shd w:val="clear" w:color="auto" w:fill="FFFFFF"/>
        <w:jc w:val="center"/>
        <w:outlineLvl w:val="1"/>
        <w:rPr>
          <w:rFonts w:ascii="National2" w:hAnsi="National2" w:cs="Arial"/>
          <w:b/>
          <w:bCs/>
          <w:color w:val="3E5FBA"/>
          <w:sz w:val="36"/>
          <w:szCs w:val="36"/>
          <w:bdr w:val="none" w:sz="0" w:space="0" w:color="auto" w:frame="1"/>
        </w:rPr>
      </w:pPr>
      <w:r w:rsidRPr="00AD419B">
        <w:rPr>
          <w:rFonts w:ascii="National2" w:hAnsi="National2" w:cs="Arial"/>
          <w:b/>
          <w:bCs/>
          <w:color w:val="3E5FBA"/>
          <w:sz w:val="36"/>
          <w:szCs w:val="36"/>
          <w:bdr w:val="none" w:sz="0" w:space="0" w:color="auto" w:frame="1"/>
        </w:rPr>
        <w:t>Disaster Preparedness Grant Application</w:t>
      </w:r>
    </w:p>
    <w:p w14:paraId="4BC96657" w14:textId="57C396AE" w:rsidR="00AD419B" w:rsidRPr="00AD419B" w:rsidRDefault="00AD419B" w:rsidP="00AD419B">
      <w:pPr>
        <w:shd w:val="clear" w:color="auto" w:fill="FFFFFF"/>
        <w:jc w:val="center"/>
        <w:outlineLvl w:val="1"/>
        <w:rPr>
          <w:rFonts w:ascii="National2" w:hAnsi="National2" w:cs="Arial"/>
          <w:b/>
          <w:bCs/>
          <w:color w:val="3E5FBA"/>
          <w:sz w:val="36"/>
          <w:szCs w:val="36"/>
          <w:bdr w:val="none" w:sz="0" w:space="0" w:color="auto" w:frame="1"/>
        </w:rPr>
      </w:pPr>
      <w:r w:rsidRPr="00AD419B">
        <w:rPr>
          <w:rFonts w:ascii="National2" w:hAnsi="National2" w:cs="Arial"/>
          <w:b/>
          <w:bCs/>
          <w:color w:val="3E5FBA"/>
          <w:sz w:val="36"/>
          <w:szCs w:val="36"/>
          <w:bdr w:val="none" w:sz="0" w:space="0" w:color="auto" w:frame="1"/>
        </w:rPr>
        <w:t>Michigan Community Service Commission</w:t>
      </w:r>
    </w:p>
    <w:p w14:paraId="152A90A1" w14:textId="6F7E6B36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3599E7B" w14:textId="3A2E76E4" w:rsidR="00422BC8" w:rsidRDefault="00422BC8" w:rsidP="00AD419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  <w:r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Application Information</w:t>
      </w:r>
    </w:p>
    <w:p w14:paraId="073A8613" w14:textId="153E95C1" w:rsidR="0041080B" w:rsidRDefault="00422BC8" w:rsidP="0041080B">
      <w:pPr>
        <w:pStyle w:val="ListParagraph"/>
        <w:numPr>
          <w:ilvl w:val="0"/>
          <w:numId w:val="8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>Deadline:</w:t>
      </w:r>
      <w:r w:rsidR="0041080B">
        <w:t xml:space="preserve">  </w:t>
      </w: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 xml:space="preserve">September </w:t>
      </w:r>
      <w:r w:rsidR="00C823AC">
        <w:rPr>
          <w:rFonts w:ascii="National2" w:eastAsia="Times New Roman" w:hAnsi="National2" w:cs="Times New Roman"/>
          <w:color w:val="333E48"/>
          <w:sz w:val="22"/>
          <w:szCs w:val="22"/>
        </w:rPr>
        <w:t>5</w:t>
      </w: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>, 2023</w:t>
      </w:r>
    </w:p>
    <w:p w14:paraId="2983B9CE" w14:textId="10817719" w:rsidR="00422BC8" w:rsidRPr="0041080B" w:rsidRDefault="00422BC8" w:rsidP="0041080B">
      <w:pPr>
        <w:pStyle w:val="ListParagraph"/>
        <w:numPr>
          <w:ilvl w:val="0"/>
          <w:numId w:val="8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>Grant Amount:  $5,000</w:t>
      </w:r>
    </w:p>
    <w:p w14:paraId="3D7BD5A0" w14:textId="52D432B2" w:rsidR="00422BC8" w:rsidRPr="0041080B" w:rsidRDefault="00422BC8" w:rsidP="0041080B">
      <w:pPr>
        <w:pStyle w:val="ListParagraph"/>
        <w:numPr>
          <w:ilvl w:val="0"/>
          <w:numId w:val="8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>Questions</w:t>
      </w:r>
      <w:r w:rsidR="0041080B">
        <w:rPr>
          <w:rFonts w:ascii="National2" w:eastAsia="Times New Roman" w:hAnsi="National2" w:cs="Times New Roman"/>
          <w:color w:val="333E48"/>
          <w:sz w:val="22"/>
          <w:szCs w:val="22"/>
        </w:rPr>
        <w:t xml:space="preserve"> - </w:t>
      </w:r>
      <w:r w:rsidRPr="0041080B">
        <w:rPr>
          <w:rFonts w:ascii="National2" w:eastAsia="Times New Roman" w:hAnsi="National2" w:cs="Times New Roman"/>
          <w:color w:val="333E48"/>
          <w:sz w:val="22"/>
          <w:szCs w:val="22"/>
        </w:rPr>
        <w:t>Send to: </w:t>
      </w:r>
      <w:hyperlink r:id="rId5" w:tgtFrame="_blank" w:history="1">
        <w:r w:rsidRPr="0041080B">
          <w:rPr>
            <w:rFonts w:ascii="National2" w:eastAsia="Times New Roman" w:hAnsi="National2" w:cs="Times New Roman"/>
            <w:color w:val="0000FF"/>
            <w:sz w:val="22"/>
            <w:szCs w:val="22"/>
            <w:u w:val="single"/>
            <w:bdr w:val="none" w:sz="0" w:space="0" w:color="auto" w:frame="1"/>
          </w:rPr>
          <w:t>LEO-VolunteerMichigan@michigan.gov</w:t>
        </w:r>
      </w:hyperlink>
    </w:p>
    <w:p w14:paraId="650EF4EC" w14:textId="77777777" w:rsidR="00422BC8" w:rsidRDefault="00422BC8" w:rsidP="00AD419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1CFB2132" w14:textId="4021A049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Grant Purpose and Intent</w:t>
      </w:r>
    </w:p>
    <w:p w14:paraId="1EF8B5E8" w14:textId="77777777" w:rsidR="00422BC8" w:rsidRDefault="00AD419B" w:rsidP="00422BC8">
      <w:pPr>
        <w:pStyle w:val="ListParagraph"/>
        <w:numPr>
          <w:ilvl w:val="0"/>
          <w:numId w:val="5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22BC8">
        <w:rPr>
          <w:rFonts w:ascii="National2" w:eastAsia="Times New Roman" w:hAnsi="National2" w:cs="Times New Roman"/>
          <w:color w:val="333E48"/>
          <w:sz w:val="22"/>
          <w:szCs w:val="22"/>
        </w:rPr>
        <w:t xml:space="preserve">The Michigan Community Service Commission (MCSC) is providing support for communities to develop a volunteer and donations management plan to be used in times of disaster. </w:t>
      </w:r>
    </w:p>
    <w:p w14:paraId="6935312F" w14:textId="7BA5B409" w:rsidR="00AD419B" w:rsidRPr="00422BC8" w:rsidRDefault="00AD419B" w:rsidP="00422BC8">
      <w:pPr>
        <w:pStyle w:val="ListParagraph"/>
        <w:numPr>
          <w:ilvl w:val="0"/>
          <w:numId w:val="5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22BC8">
        <w:rPr>
          <w:rFonts w:ascii="National2" w:eastAsia="Times New Roman" w:hAnsi="National2" w:cs="Times New Roman"/>
          <w:color w:val="333E48"/>
          <w:sz w:val="22"/>
          <w:szCs w:val="22"/>
        </w:rPr>
        <w:t xml:space="preserve">Applicants will be expected to provide training to local partners to understand </w:t>
      </w:r>
      <w:r w:rsidR="00422BC8" w:rsidRPr="00422BC8">
        <w:rPr>
          <w:rFonts w:ascii="National2" w:eastAsia="Times New Roman" w:hAnsi="National2" w:cs="Times New Roman"/>
          <w:color w:val="333E48"/>
          <w:sz w:val="22"/>
          <w:szCs w:val="22"/>
        </w:rPr>
        <w:t xml:space="preserve"> how to prepare and respond to a disaster in collaboration.</w:t>
      </w:r>
    </w:p>
    <w:p w14:paraId="38ACD6DB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 </w:t>
      </w:r>
    </w:p>
    <w:p w14:paraId="59BB4FEC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Eligible Applicants</w:t>
      </w:r>
    </w:p>
    <w:p w14:paraId="67DE3058" w14:textId="77777777" w:rsidR="00422BC8" w:rsidRDefault="00AD419B" w:rsidP="00422BC8">
      <w:pPr>
        <w:pStyle w:val="ListParagraph"/>
        <w:numPr>
          <w:ilvl w:val="0"/>
          <w:numId w:val="6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22BC8">
        <w:rPr>
          <w:rFonts w:ascii="National2" w:eastAsia="Times New Roman" w:hAnsi="National2" w:cs="Times New Roman"/>
          <w:color w:val="333E48"/>
          <w:sz w:val="22"/>
          <w:szCs w:val="22"/>
        </w:rPr>
        <w:t>Eligible applicants could include, 501c3 nonprofit, Faith-based organization, local, county and regional government, school districts, colleges and universities, and other collaborative organizations. </w:t>
      </w:r>
    </w:p>
    <w:p w14:paraId="01F5EBB4" w14:textId="40571570" w:rsidR="00AD419B" w:rsidRPr="00422BC8" w:rsidRDefault="00422BC8" w:rsidP="00422BC8">
      <w:pPr>
        <w:pStyle w:val="ListParagraph"/>
        <w:numPr>
          <w:ilvl w:val="0"/>
          <w:numId w:val="6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22BC8">
        <w:rPr>
          <w:rFonts w:ascii="National2" w:eastAsia="Times New Roman" w:hAnsi="National2" w:cs="Times New Roman"/>
          <w:color w:val="333E48"/>
          <w:sz w:val="22"/>
          <w:szCs w:val="22"/>
        </w:rPr>
        <w:t>Applicants should be able to serve as a backbone organization and develop collaboration among community organizations in the planning process.</w:t>
      </w:r>
    </w:p>
    <w:p w14:paraId="525FF922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 </w:t>
      </w:r>
    </w:p>
    <w:p w14:paraId="46E575A7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Use of Funds</w:t>
      </w:r>
    </w:p>
    <w:p w14:paraId="6BDF7283" w14:textId="77777777" w:rsidR="00AD419B" w:rsidRPr="00422BC8" w:rsidRDefault="00AD419B" w:rsidP="00422BC8">
      <w:pPr>
        <w:pStyle w:val="ListParagraph"/>
        <w:numPr>
          <w:ilvl w:val="0"/>
          <w:numId w:val="7"/>
        </w:numPr>
        <w:shd w:val="clear" w:color="auto" w:fill="FFFFFF"/>
        <w:rPr>
          <w:rFonts w:ascii="National2" w:eastAsia="Times New Roman" w:hAnsi="National2" w:cs="Times New Roman"/>
          <w:color w:val="333E48"/>
          <w:sz w:val="22"/>
          <w:szCs w:val="22"/>
        </w:rPr>
      </w:pPr>
      <w:r w:rsidRPr="00422BC8">
        <w:rPr>
          <w:rFonts w:ascii="National2" w:eastAsia="Times New Roman" w:hAnsi="National2" w:cs="Times New Roman"/>
          <w:color w:val="333E48"/>
          <w:sz w:val="22"/>
          <w:szCs w:val="22"/>
        </w:rPr>
        <w:t>Eligible use of funds includes consultant services, communication templates for emergencies and disasters, stakeholder planning meetings, recruitment and training of volunteers that will serve in a disaster, technology necessary to implement volunteer and donations management.</w:t>
      </w:r>
    </w:p>
    <w:p w14:paraId="76390C8A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 </w:t>
      </w:r>
    </w:p>
    <w:p w14:paraId="05A2FB34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Expected Outcomes and Deliverables</w:t>
      </w:r>
    </w:p>
    <w:p w14:paraId="588BB11D" w14:textId="77777777" w:rsidR="00AD419B" w:rsidRPr="00AD419B" w:rsidRDefault="00AD419B" w:rsidP="00AD419B">
      <w:pPr>
        <w:numPr>
          <w:ilvl w:val="0"/>
          <w:numId w:val="1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Short and long-term recovery plan with procedures and execution steps</w:t>
      </w:r>
    </w:p>
    <w:p w14:paraId="02167A5C" w14:textId="77777777" w:rsidR="00AD419B" w:rsidRPr="00AD419B" w:rsidRDefault="00AD419B" w:rsidP="00AD419B">
      <w:pPr>
        <w:numPr>
          <w:ilvl w:val="0"/>
          <w:numId w:val="1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Volunteer and donations management plans</w:t>
      </w:r>
    </w:p>
    <w:p w14:paraId="3360C036" w14:textId="77777777" w:rsidR="00AD419B" w:rsidRPr="00AD419B" w:rsidRDefault="00AD419B" w:rsidP="00AD419B">
      <w:pPr>
        <w:numPr>
          <w:ilvl w:val="0"/>
          <w:numId w:val="1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Communication plan with sample messages</w:t>
      </w:r>
    </w:p>
    <w:p w14:paraId="21BAB894" w14:textId="2B1919E3" w:rsidR="00AD419B" w:rsidRPr="00AD419B" w:rsidRDefault="00AD419B" w:rsidP="00AD419B">
      <w:pPr>
        <w:numPr>
          <w:ilvl w:val="0"/>
          <w:numId w:val="1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 xml:space="preserve">Plan to activate Volunteer Organizations Active in Disaster (VOADS) and other </w:t>
      </w:r>
      <w:r w:rsidR="00422BC8" w:rsidRPr="00AD419B">
        <w:rPr>
          <w:rFonts w:ascii="National2" w:hAnsi="National2"/>
          <w:color w:val="333E48"/>
          <w:sz w:val="22"/>
          <w:szCs w:val="22"/>
        </w:rPr>
        <w:t>partners.</w:t>
      </w:r>
    </w:p>
    <w:p w14:paraId="1347D1E5" w14:textId="7742F34B" w:rsidR="00AD419B" w:rsidRPr="00AD419B" w:rsidRDefault="00AD419B" w:rsidP="00AD419B">
      <w:pPr>
        <w:numPr>
          <w:ilvl w:val="0"/>
          <w:numId w:val="1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 xml:space="preserve">Identified roles and responsibilities of community </w:t>
      </w:r>
      <w:r w:rsidR="00422BC8" w:rsidRPr="00AD419B">
        <w:rPr>
          <w:rFonts w:ascii="National2" w:hAnsi="National2"/>
          <w:color w:val="333E48"/>
          <w:sz w:val="22"/>
          <w:szCs w:val="22"/>
        </w:rPr>
        <w:t>organizations.</w:t>
      </w:r>
    </w:p>
    <w:p w14:paraId="0AA4FE2A" w14:textId="77777777" w:rsidR="00AD419B" w:rsidRPr="00422BC8" w:rsidRDefault="00AD419B" w:rsidP="00AD419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2486B2E7" w14:textId="77777777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Grant Implementation Requirements</w:t>
      </w:r>
    </w:p>
    <w:p w14:paraId="5E8A1145" w14:textId="77777777" w:rsidR="00AD419B" w:rsidRPr="00AD419B" w:rsidRDefault="00AD419B" w:rsidP="00AD419B">
      <w:pPr>
        <w:numPr>
          <w:ilvl w:val="0"/>
          <w:numId w:val="3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Work in collaboration with the MCSC to reach specified goals and utilize free resources and technology assistance in development of the plan.</w:t>
      </w:r>
    </w:p>
    <w:p w14:paraId="71C57D99" w14:textId="77777777" w:rsidR="00AD419B" w:rsidRPr="00AD419B" w:rsidRDefault="00AD419B" w:rsidP="00AD419B">
      <w:pPr>
        <w:numPr>
          <w:ilvl w:val="0"/>
          <w:numId w:val="3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Participate in MCSC grantee meetings.</w:t>
      </w:r>
    </w:p>
    <w:p w14:paraId="40704840" w14:textId="77777777" w:rsidR="00AD419B" w:rsidRPr="00AD419B" w:rsidRDefault="00AD419B" w:rsidP="00AD419B">
      <w:pPr>
        <w:numPr>
          <w:ilvl w:val="0"/>
          <w:numId w:val="3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Meet with the MCSC staff to evaluate progress on goals outlined in the grant application.</w:t>
      </w:r>
    </w:p>
    <w:p w14:paraId="2E9087DB" w14:textId="77777777" w:rsidR="00AD419B" w:rsidRPr="00AD419B" w:rsidRDefault="00AD419B" w:rsidP="00AD419B">
      <w:pPr>
        <w:numPr>
          <w:ilvl w:val="0"/>
          <w:numId w:val="3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Recognize the role of the MCSC and AmeriCorps the Agency in providing financial and technical support for the project in external communication.</w:t>
      </w:r>
    </w:p>
    <w:p w14:paraId="5D10DFBE" w14:textId="77777777" w:rsidR="00422BC8" w:rsidRDefault="00422BC8" w:rsidP="00AD419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79B8B6C5" w14:textId="6B645BA1" w:rsidR="00AD419B" w:rsidRPr="00AD419B" w:rsidRDefault="00AD419B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t>Reporting Requirements</w:t>
      </w:r>
    </w:p>
    <w:p w14:paraId="3E489815" w14:textId="77777777" w:rsidR="00AD419B" w:rsidRDefault="00AD419B" w:rsidP="00AD419B">
      <w:pPr>
        <w:numPr>
          <w:ilvl w:val="0"/>
          <w:numId w:val="4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AD419B">
        <w:rPr>
          <w:rFonts w:ascii="National2" w:hAnsi="National2"/>
          <w:color w:val="333E48"/>
          <w:sz w:val="22"/>
          <w:szCs w:val="22"/>
        </w:rPr>
        <w:t> It will be expected that grantees provide quarterly data reports.</w:t>
      </w:r>
    </w:p>
    <w:p w14:paraId="12DE720A" w14:textId="77777777" w:rsidR="00422BC8" w:rsidRPr="00AD419B" w:rsidRDefault="00422BC8" w:rsidP="0041080B">
      <w:pPr>
        <w:shd w:val="clear" w:color="auto" w:fill="FFFFFF"/>
        <w:ind w:left="360"/>
        <w:rPr>
          <w:rFonts w:ascii="National2" w:hAnsi="National2"/>
          <w:color w:val="333E48"/>
          <w:sz w:val="22"/>
          <w:szCs w:val="22"/>
        </w:rPr>
      </w:pPr>
    </w:p>
    <w:p w14:paraId="4E2063C2" w14:textId="77777777" w:rsidR="00422BC8" w:rsidRDefault="00422BC8" w:rsidP="00AD419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6AAE9AB" w14:textId="77777777" w:rsidR="00422BC8" w:rsidRDefault="00422BC8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78AD8CB8" w14:textId="77777777" w:rsidR="0041080B" w:rsidRDefault="0041080B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534E3054" w14:textId="77777777" w:rsidR="0041080B" w:rsidRDefault="0041080B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148EFE5" w14:textId="77777777" w:rsidR="00EE615E" w:rsidRDefault="00EE615E" w:rsidP="0041080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45917E5D" w14:textId="77777777" w:rsidR="00EE615E" w:rsidRDefault="00EE615E" w:rsidP="0041080B">
      <w:pPr>
        <w:shd w:val="clear" w:color="auto" w:fill="FFFFFF"/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3E6D13CD" w14:textId="0627F292" w:rsidR="0041080B" w:rsidRPr="0041080B" w:rsidRDefault="002915C3" w:rsidP="0041080B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>
        <w:rPr>
          <w:rFonts w:ascii="inherit" w:hAnsi="inherit"/>
          <w:b/>
          <w:bCs/>
          <w:color w:val="333E48"/>
          <w:sz w:val="22"/>
          <w:szCs w:val="22"/>
          <w:bdr w:val="none" w:sz="0" w:space="0" w:color="auto" w:frame="1"/>
        </w:rPr>
        <w:lastRenderedPageBreak/>
        <w:t>Goals and Objectives</w:t>
      </w:r>
    </w:p>
    <w:p w14:paraId="799D866C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Develop and implement a plan to address mitigation, preparedness, response and recovery phases focusing on volunteer and donations management.</w:t>
      </w:r>
    </w:p>
    <w:p w14:paraId="2B3ACD1B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Follow disaster planning, management, and recovery best practices.</w:t>
      </w:r>
    </w:p>
    <w:p w14:paraId="09DB3FA2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Outline activities including roles and responsibilities and communications.</w:t>
      </w:r>
    </w:p>
    <w:p w14:paraId="3B24CD85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Identify disaster risks using tools available from MCSC, local EMS or MSP.</w:t>
      </w:r>
    </w:p>
    <w:p w14:paraId="0DED2C7B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Convene stakeholders and solidify relationships with key organizational partners to address management of volunteers and donations.</w:t>
      </w:r>
    </w:p>
    <w:p w14:paraId="5ED010E5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Include stakeholders from multiple sectors including emergency management, local government, corporations, nonprofit, faith, education and others as needed.</w:t>
      </w:r>
    </w:p>
    <w:p w14:paraId="6F251374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Develop a ready to mobilize team of trained volunteers and organizations.</w:t>
      </w:r>
    </w:p>
    <w:p w14:paraId="7C68496A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Recruit, screen, and train volunteers to serve tasks outlined in the plan.</w:t>
      </w:r>
    </w:p>
    <w:p w14:paraId="47D56683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Identify Volunteer Team Leaders that will provide updated communication.</w:t>
      </w:r>
    </w:p>
    <w:p w14:paraId="60CA84EE" w14:textId="77777777" w:rsidR="0041080B" w:rsidRPr="0041080B" w:rsidRDefault="0041080B" w:rsidP="0041080B">
      <w:pPr>
        <w:numPr>
          <w:ilvl w:val="0"/>
          <w:numId w:val="9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41080B">
        <w:rPr>
          <w:rFonts w:ascii="National2" w:hAnsi="National2"/>
          <w:color w:val="333E48"/>
          <w:sz w:val="22"/>
          <w:szCs w:val="22"/>
        </w:rPr>
        <w:t>Outline an annual plan to practice response activities.</w:t>
      </w:r>
    </w:p>
    <w:p w14:paraId="7DC71FED" w14:textId="77777777" w:rsidR="00422BC8" w:rsidRDefault="00422BC8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ED111F1" w14:textId="77777777" w:rsidR="0041080B" w:rsidRDefault="0041080B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3BFD353C" w14:textId="12088E2D" w:rsidR="0041080B" w:rsidRPr="002915C3" w:rsidRDefault="0041080B" w:rsidP="0041080B">
      <w:pPr>
        <w:shd w:val="clear" w:color="auto" w:fill="FFFFFF"/>
        <w:rPr>
          <w:rFonts w:ascii="National2" w:hAnsi="National2" w:cs="Arial"/>
          <w:color w:val="0070C0"/>
          <w:sz w:val="22"/>
          <w:szCs w:val="22"/>
        </w:rPr>
      </w:pPr>
      <w:r w:rsidRPr="002915C3">
        <w:rPr>
          <w:rStyle w:val="Strong"/>
          <w:rFonts w:ascii="inherit" w:hAnsi="inherit" w:cs="Arial"/>
          <w:color w:val="0070C0"/>
          <w:sz w:val="22"/>
          <w:szCs w:val="22"/>
          <w:bdr w:val="none" w:sz="0" w:space="0" w:color="auto" w:frame="1"/>
        </w:rPr>
        <w:t>Applicant Information</w:t>
      </w:r>
    </w:p>
    <w:p w14:paraId="24AB1E3E" w14:textId="77777777" w:rsidR="0041080B" w:rsidRDefault="0041080B" w:rsidP="0041080B">
      <w:pPr>
        <w:pStyle w:val="Heading4"/>
        <w:shd w:val="clear" w:color="auto" w:fill="FFFFFF"/>
        <w:spacing w:before="0"/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7BF01662" w14:textId="4AF1432E" w:rsidR="0041080B" w:rsidRPr="0041080B" w:rsidRDefault="0041080B" w:rsidP="0041080B">
      <w:pPr>
        <w:pStyle w:val="Heading4"/>
        <w:shd w:val="clear" w:color="auto" w:fill="FFFFFF"/>
        <w:spacing w:before="0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1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Organization Information</w:t>
      </w:r>
    </w:p>
    <w:p w14:paraId="4497BAC4" w14:textId="77777777" w:rsidR="0041080B" w:rsidRPr="0041080B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Organization Name </w:t>
      </w:r>
    </w:p>
    <w:p w14:paraId="0BE4D323" w14:textId="553BBF5D" w:rsidR="0041080B" w:rsidRPr="00EE615E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sz w:val="22"/>
          <w:szCs w:val="22"/>
        </w:rPr>
      </w:pPr>
      <w:r w:rsidRPr="00EE615E">
        <w:rPr>
          <w:rFonts w:ascii="National2" w:hAnsi="National2" w:cs="Arial"/>
          <w:sz w:val="22"/>
          <w:szCs w:val="22"/>
        </w:rPr>
        <w:t>Street Address </w:t>
      </w:r>
    </w:p>
    <w:p w14:paraId="6484A8B3" w14:textId="77777777" w:rsidR="0041080B" w:rsidRPr="00EE615E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sz w:val="22"/>
          <w:szCs w:val="22"/>
        </w:rPr>
      </w:pPr>
      <w:r w:rsidRPr="00EE615E">
        <w:rPr>
          <w:rFonts w:ascii="National2" w:hAnsi="National2" w:cs="Arial"/>
          <w:sz w:val="22"/>
          <w:szCs w:val="22"/>
        </w:rPr>
        <w:t>Address 2 </w:t>
      </w:r>
    </w:p>
    <w:p w14:paraId="1288A0B8" w14:textId="026D7907" w:rsidR="0041080B" w:rsidRPr="00EE615E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sz w:val="22"/>
          <w:szCs w:val="22"/>
        </w:rPr>
      </w:pPr>
      <w:r w:rsidRPr="00EE615E">
        <w:rPr>
          <w:rFonts w:ascii="National2" w:hAnsi="National2" w:cs="Arial"/>
          <w:sz w:val="22"/>
          <w:szCs w:val="22"/>
        </w:rPr>
        <w:t>City</w:t>
      </w:r>
    </w:p>
    <w:p w14:paraId="1E8A5B88" w14:textId="5F9317E9" w:rsidR="0041080B" w:rsidRPr="00EE615E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sz w:val="22"/>
          <w:szCs w:val="22"/>
        </w:rPr>
      </w:pPr>
      <w:r w:rsidRPr="00EE615E">
        <w:rPr>
          <w:rFonts w:ascii="National2" w:hAnsi="National2" w:cs="Arial"/>
          <w:sz w:val="22"/>
          <w:szCs w:val="22"/>
        </w:rPr>
        <w:t>ZIP Code </w:t>
      </w:r>
    </w:p>
    <w:p w14:paraId="3CE63C16" w14:textId="19C7F8BE" w:rsidR="0041080B" w:rsidRPr="00EE615E" w:rsidRDefault="0041080B" w:rsidP="0041080B">
      <w:pPr>
        <w:pStyle w:val="ListParagraph"/>
        <w:numPr>
          <w:ilvl w:val="0"/>
          <w:numId w:val="7"/>
        </w:numPr>
        <w:shd w:val="clear" w:color="auto" w:fill="FFFFFF"/>
        <w:rPr>
          <w:rFonts w:ascii="National2" w:hAnsi="National2" w:cs="Arial"/>
          <w:sz w:val="22"/>
          <w:szCs w:val="22"/>
        </w:rPr>
      </w:pPr>
      <w:r w:rsidRPr="00EE615E">
        <w:rPr>
          <w:rFonts w:ascii="National2" w:hAnsi="National2" w:cs="Arial"/>
          <w:sz w:val="22"/>
          <w:szCs w:val="22"/>
        </w:rPr>
        <w:t>County </w:t>
      </w:r>
    </w:p>
    <w:p w14:paraId="6DE555DA" w14:textId="77777777" w:rsidR="0041080B" w:rsidRDefault="0041080B" w:rsidP="0041080B">
      <w:pPr>
        <w:pStyle w:val="Heading3"/>
        <w:shd w:val="clear" w:color="auto" w:fill="FFFFFF"/>
        <w:spacing w:before="0"/>
        <w:ind w:left="-15" w:right="-15"/>
        <w:rPr>
          <w:rFonts w:ascii="inherit" w:hAnsi="inherit" w:cs="Arial"/>
          <w:color w:val="000000"/>
          <w:sz w:val="22"/>
          <w:szCs w:val="22"/>
        </w:rPr>
      </w:pPr>
    </w:p>
    <w:p w14:paraId="617A2E00" w14:textId="77777777" w:rsidR="0041080B" w:rsidRPr="0041080B" w:rsidRDefault="0041080B" w:rsidP="0041080B">
      <w:pPr>
        <w:pStyle w:val="Heading4"/>
        <w:shd w:val="clear" w:color="auto" w:fill="FFFFFF"/>
        <w:spacing w:before="0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2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Organization Contact information:</w:t>
      </w:r>
    </w:p>
    <w:p w14:paraId="2743B082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Primary contact name</w:t>
      </w:r>
    </w:p>
    <w:p w14:paraId="6AD74464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Primary contact title</w:t>
      </w:r>
    </w:p>
    <w:p w14:paraId="5F679003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Primary contact e-mail</w:t>
      </w:r>
    </w:p>
    <w:p w14:paraId="230C9B48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Primary contact phone</w:t>
      </w:r>
    </w:p>
    <w:p w14:paraId="1F6487EA" w14:textId="77777777" w:rsidR="0041080B" w:rsidRDefault="0041080B" w:rsidP="0041080B">
      <w:pPr>
        <w:pStyle w:val="ListParagraph"/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</w:p>
    <w:p w14:paraId="35ADEAFB" w14:textId="6D45874D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CEO name</w:t>
      </w:r>
    </w:p>
    <w:p w14:paraId="6C1C6025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CEO e-mail</w:t>
      </w:r>
    </w:p>
    <w:p w14:paraId="17A157CA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CEO phone</w:t>
      </w:r>
    </w:p>
    <w:p w14:paraId="76AFCD69" w14:textId="77777777" w:rsidR="0041080B" w:rsidRDefault="0041080B" w:rsidP="0041080B">
      <w:p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</w:p>
    <w:p w14:paraId="23B1ACE3" w14:textId="12C04F53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Business manager/Finance contact name</w:t>
      </w:r>
    </w:p>
    <w:p w14:paraId="72424565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Business manager/finance contact email</w:t>
      </w:r>
    </w:p>
    <w:p w14:paraId="736D3816" w14:textId="77777777" w:rsidR="0041080B" w:rsidRPr="0041080B" w:rsidRDefault="0041080B" w:rsidP="0041080B">
      <w:pPr>
        <w:pStyle w:val="ListParagraph"/>
        <w:numPr>
          <w:ilvl w:val="0"/>
          <w:numId w:val="10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Business manager/finance contact phone</w:t>
      </w:r>
    </w:p>
    <w:p w14:paraId="20966873" w14:textId="77777777" w:rsidR="0041080B" w:rsidRDefault="0041080B" w:rsidP="0041080B">
      <w:pPr>
        <w:pStyle w:val="Heading3"/>
        <w:shd w:val="clear" w:color="auto" w:fill="FFFFFF"/>
        <w:spacing w:before="0"/>
        <w:ind w:left="-15" w:right="-15"/>
        <w:rPr>
          <w:rFonts w:ascii="inherit" w:hAnsi="inherit" w:cs="Arial"/>
          <w:color w:val="000000"/>
          <w:sz w:val="22"/>
          <w:szCs w:val="22"/>
        </w:rPr>
      </w:pPr>
    </w:p>
    <w:p w14:paraId="3682F658" w14:textId="77777777" w:rsidR="0041080B" w:rsidRPr="0041080B" w:rsidRDefault="0041080B" w:rsidP="0041080B">
      <w:pPr>
        <w:pStyle w:val="Heading4"/>
        <w:shd w:val="clear" w:color="auto" w:fill="FFFFFF"/>
        <w:spacing w:before="0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3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Organization's Federal and State Numbers</w:t>
      </w:r>
    </w:p>
    <w:p w14:paraId="59314C88" w14:textId="70987FEE" w:rsidR="0041080B" w:rsidRPr="0041080B" w:rsidRDefault="0041080B" w:rsidP="0041080B">
      <w:pPr>
        <w:pStyle w:val="ListParagraph"/>
        <w:numPr>
          <w:ilvl w:val="0"/>
          <w:numId w:val="11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</w:rPr>
        <w:t xml:space="preserve">SAM - </w:t>
      </w:r>
      <w:r w:rsidRPr="0041080B">
        <w:rPr>
          <w:rFonts w:ascii="National2" w:hAnsi="National2" w:cs="Arial"/>
          <w:color w:val="333E48"/>
          <w:sz w:val="22"/>
          <w:szCs w:val="22"/>
        </w:rPr>
        <w:t>Unique Entity Identifier (UEI) Number</w:t>
      </w:r>
    </w:p>
    <w:p w14:paraId="5351F0F2" w14:textId="77777777" w:rsidR="0041080B" w:rsidRPr="0041080B" w:rsidRDefault="0041080B" w:rsidP="0041080B">
      <w:pPr>
        <w:pStyle w:val="ListParagraph"/>
        <w:numPr>
          <w:ilvl w:val="0"/>
          <w:numId w:val="11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Employee Identification Number (EIN)</w:t>
      </w:r>
    </w:p>
    <w:p w14:paraId="09955134" w14:textId="77777777" w:rsidR="0041080B" w:rsidRPr="0041080B" w:rsidRDefault="0041080B" w:rsidP="0041080B">
      <w:pPr>
        <w:pStyle w:val="ListParagraph"/>
        <w:numPr>
          <w:ilvl w:val="0"/>
          <w:numId w:val="11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Fonts w:ascii="National2" w:hAnsi="National2" w:cs="Arial"/>
          <w:color w:val="333E48"/>
          <w:sz w:val="22"/>
          <w:szCs w:val="22"/>
        </w:rPr>
        <w:t>SIGMA vendor number* and SIGMA address ID</w:t>
      </w:r>
    </w:p>
    <w:p w14:paraId="1F55CA07" w14:textId="77777777" w:rsidR="0041080B" w:rsidRDefault="0041080B" w:rsidP="0041080B">
      <w:pPr>
        <w:pStyle w:val="Heading3"/>
        <w:shd w:val="clear" w:color="auto" w:fill="FFFFFF"/>
        <w:spacing w:before="0"/>
        <w:ind w:left="-15" w:right="-15"/>
        <w:rPr>
          <w:rFonts w:ascii="inherit" w:hAnsi="inherit" w:cs="Arial"/>
          <w:color w:val="000000"/>
          <w:sz w:val="22"/>
          <w:szCs w:val="22"/>
        </w:rPr>
      </w:pPr>
    </w:p>
    <w:p w14:paraId="2F1C1D61" w14:textId="77777777" w:rsidR="0041080B" w:rsidRPr="0041080B" w:rsidRDefault="0041080B" w:rsidP="0041080B">
      <w:pPr>
        <w:pStyle w:val="Heading4"/>
        <w:shd w:val="clear" w:color="auto" w:fill="FFFFFF"/>
        <w:spacing w:before="0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4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Type of Organization</w:t>
      </w:r>
    </w:p>
    <w:p w14:paraId="649FF1B2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501(c) 3 nonprofit</w:t>
      </w:r>
    </w:p>
    <w:p w14:paraId="6708233C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Faith-based organization</w:t>
      </w:r>
    </w:p>
    <w:p w14:paraId="3E3CB261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Local, county or regional government</w:t>
      </w:r>
    </w:p>
    <w:p w14:paraId="3993F733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School district</w:t>
      </w:r>
    </w:p>
    <w:p w14:paraId="7C7F2FB2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College or university</w:t>
      </w:r>
    </w:p>
    <w:p w14:paraId="3655CD81" w14:textId="77777777" w:rsidR="0041080B" w:rsidRPr="0041080B" w:rsidRDefault="0041080B" w:rsidP="0041080B">
      <w:pPr>
        <w:pStyle w:val="ListParagraph"/>
        <w:numPr>
          <w:ilvl w:val="0"/>
          <w:numId w:val="12"/>
        </w:numPr>
        <w:shd w:val="clear" w:color="auto" w:fill="FFFFFF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radio-button-label-text"/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Other (please specify)</w:t>
      </w:r>
    </w:p>
    <w:p w14:paraId="30834027" w14:textId="77777777" w:rsidR="0041080B" w:rsidRPr="0041080B" w:rsidRDefault="0041080B" w:rsidP="0041080B">
      <w:pPr>
        <w:pStyle w:val="Heading4"/>
        <w:shd w:val="clear" w:color="auto" w:fill="FFFFFF"/>
        <w:spacing w:before="0"/>
        <w:rPr>
          <w:rFonts w:ascii="National2" w:hAnsi="National2" w:cs="Arial"/>
          <w:color w:val="333E48"/>
          <w:sz w:val="22"/>
          <w:szCs w:val="22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lastRenderedPageBreak/>
        <w:t>5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What is the mission of your organization?</w:t>
      </w:r>
    </w:p>
    <w:p w14:paraId="172D1C91" w14:textId="77777777" w:rsidR="0041080B" w:rsidRDefault="0041080B" w:rsidP="0041080B">
      <w:pPr>
        <w:pStyle w:val="Heading4"/>
        <w:shd w:val="clear" w:color="auto" w:fill="FFFFFF"/>
        <w:spacing w:before="0"/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7602A738" w14:textId="77777777" w:rsidR="0041080B" w:rsidRDefault="0041080B" w:rsidP="00260552">
      <w:pPr>
        <w:pStyle w:val="Heading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clear" w:color="auto" w:fill="FFFFFF"/>
        <w:spacing w:before="0"/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45919C5E" w14:textId="77777777" w:rsidR="0041080B" w:rsidRDefault="0041080B" w:rsidP="002605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</w:pPr>
    </w:p>
    <w:p w14:paraId="758ADAE0" w14:textId="77777777" w:rsidR="0041080B" w:rsidRDefault="0041080B" w:rsidP="002605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</w:pPr>
    </w:p>
    <w:p w14:paraId="54CD7611" w14:textId="77777777" w:rsidR="0041080B" w:rsidRPr="0041080B" w:rsidRDefault="0041080B" w:rsidP="0041080B"/>
    <w:p w14:paraId="70EDB24C" w14:textId="38AD938F" w:rsidR="0041080B" w:rsidRDefault="0041080B" w:rsidP="0041080B">
      <w:pPr>
        <w:pStyle w:val="Heading4"/>
        <w:shd w:val="clear" w:color="auto" w:fill="FFFFFF"/>
        <w:spacing w:before="0"/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6</w:t>
      </w:r>
      <w:r w:rsidRPr="0041080B">
        <w:rPr>
          <w:rStyle w:val="question-dot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.</w:t>
      </w:r>
      <w:r w:rsidRPr="0041080B"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 </w:t>
      </w:r>
      <w:r w:rsidRPr="0041080B">
        <w:rPr>
          <w:rStyle w:val="user-generated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  <w:t>What services does your organization provide and how many people do you serve?</w:t>
      </w:r>
    </w:p>
    <w:p w14:paraId="0A582380" w14:textId="77777777" w:rsidR="0041080B" w:rsidRPr="0041080B" w:rsidRDefault="0041080B" w:rsidP="0041080B"/>
    <w:p w14:paraId="06585B48" w14:textId="77777777" w:rsidR="0041080B" w:rsidRDefault="0041080B" w:rsidP="0041080B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before="0"/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06B29541" w14:textId="77777777" w:rsidR="0041080B" w:rsidRDefault="0041080B" w:rsidP="004108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7E2F0C63" w14:textId="77777777" w:rsidR="0041080B" w:rsidRDefault="0041080B" w:rsidP="004108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0BCCDBCC" w14:textId="77777777" w:rsidR="0041080B" w:rsidRDefault="0041080B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0F127B5" w14:textId="5B5DB924" w:rsidR="0041080B" w:rsidRDefault="0041080B" w:rsidP="0041080B">
      <w:pPr>
        <w:pStyle w:val="Heading4"/>
        <w:shd w:val="clear" w:color="auto" w:fill="FFFFFF"/>
        <w:spacing w:before="0"/>
        <w:rPr>
          <w:rFonts w:ascii="inherit" w:eastAsia="Times New Roman" w:hAnsi="inherit" w:cs="Times New Roman"/>
          <w:b/>
          <w:bCs/>
          <w:i w:val="0"/>
          <w:iCs w:val="0"/>
          <w:color w:val="333E48"/>
          <w:sz w:val="22"/>
          <w:szCs w:val="22"/>
          <w:bdr w:val="none" w:sz="0" w:space="0" w:color="auto" w:frame="1"/>
        </w:rPr>
      </w:pPr>
      <w:r w:rsidRPr="0041080B">
        <w:rPr>
          <w:rFonts w:ascii="National2" w:eastAsia="Times New Roman" w:hAnsi="National2" w:cs="Times New Roman"/>
          <w:b/>
          <w:bCs/>
          <w:color w:val="333E48"/>
          <w:sz w:val="22"/>
          <w:szCs w:val="22"/>
        </w:rPr>
        <w:t xml:space="preserve">7. </w:t>
      </w:r>
      <w:r w:rsidRPr="0041080B">
        <w:rPr>
          <w:rFonts w:ascii="inherit" w:eastAsia="Times New Roman" w:hAnsi="inherit" w:cs="Times New Roman"/>
          <w:b/>
          <w:bCs/>
          <w:i w:val="0"/>
          <w:iCs w:val="0"/>
          <w:color w:val="333E48"/>
          <w:sz w:val="22"/>
          <w:szCs w:val="22"/>
          <w:bdr w:val="none" w:sz="0" w:space="0" w:color="auto" w:frame="1"/>
        </w:rPr>
        <w:t>Legislative Representatives</w:t>
      </w:r>
      <w:r w:rsidR="002915C3">
        <w:rPr>
          <w:rFonts w:ascii="inherit" w:eastAsia="Times New Roman" w:hAnsi="inherit" w:cs="Times New Roman"/>
          <w:b/>
          <w:bCs/>
          <w:i w:val="0"/>
          <w:iCs w:val="0"/>
          <w:color w:val="333E48"/>
          <w:sz w:val="22"/>
          <w:szCs w:val="22"/>
          <w:bdr w:val="none" w:sz="0" w:space="0" w:color="auto" w:frame="1"/>
        </w:rPr>
        <w:t xml:space="preserve"> Serving Your Organization</w:t>
      </w:r>
    </w:p>
    <w:p w14:paraId="5B403781" w14:textId="323574EF" w:rsidR="00260552" w:rsidRPr="00260552" w:rsidRDefault="00260552" w:rsidP="00260552"/>
    <w:p w14:paraId="5E8CFDA1" w14:textId="1A4E2F28" w:rsidR="0041080B" w:rsidRDefault="00260552" w:rsidP="00260552">
      <w:pPr>
        <w:pStyle w:val="ListParagraph"/>
        <w:numPr>
          <w:ilvl w:val="0"/>
          <w:numId w:val="16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>
        <w:rPr>
          <w:rFonts w:ascii="National2" w:hAnsi="National2"/>
          <w:color w:val="333E48"/>
          <w:sz w:val="22"/>
          <w:szCs w:val="22"/>
        </w:rPr>
        <w:t>S</w:t>
      </w:r>
      <w:r w:rsidR="0041080B" w:rsidRPr="00260552">
        <w:rPr>
          <w:rFonts w:ascii="National2" w:hAnsi="National2"/>
          <w:color w:val="333E48"/>
          <w:sz w:val="22"/>
          <w:szCs w:val="22"/>
        </w:rPr>
        <w:t>tate Senator District(s)      </w:t>
      </w:r>
      <w:hyperlink r:id="rId6" w:tgtFrame="_blank" w:history="1">
        <w:r w:rsidR="0041080B" w:rsidRPr="00260552">
          <w:rPr>
            <w:rFonts w:ascii="National2" w:hAnsi="National2"/>
            <w:color w:val="0000FF"/>
            <w:sz w:val="22"/>
            <w:szCs w:val="22"/>
            <w:u w:val="single"/>
            <w:bdr w:val="none" w:sz="0" w:space="0" w:color="auto" w:frame="1"/>
          </w:rPr>
          <w:t>www.senate.mi.gov</w:t>
        </w:r>
      </w:hyperlink>
    </w:p>
    <w:p w14:paraId="5A7C4EE9" w14:textId="77777777" w:rsid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1592DACA" w14:textId="77777777" w:rsidR="00260552" w:rsidRP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2C5F8EF" w14:textId="77777777" w:rsidR="00260552" w:rsidRDefault="00260552" w:rsidP="00260552">
      <w:pPr>
        <w:pStyle w:val="ListParagraph"/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61EAF023" w14:textId="249FD548" w:rsidR="0041080B" w:rsidRDefault="0041080B" w:rsidP="00260552">
      <w:pPr>
        <w:pStyle w:val="ListParagraph"/>
        <w:numPr>
          <w:ilvl w:val="0"/>
          <w:numId w:val="16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260552">
        <w:rPr>
          <w:rFonts w:ascii="National2" w:hAnsi="National2"/>
          <w:color w:val="333E48"/>
          <w:sz w:val="22"/>
          <w:szCs w:val="22"/>
        </w:rPr>
        <w:t>State House Member district(s)</w:t>
      </w:r>
      <w:hyperlink r:id="rId7" w:tgtFrame="_blank" w:history="1">
        <w:r w:rsidRPr="00260552">
          <w:rPr>
            <w:rFonts w:ascii="National2" w:hAnsi="National2"/>
            <w:color w:val="0000FF"/>
            <w:sz w:val="22"/>
            <w:szCs w:val="22"/>
            <w:u w:val="single"/>
            <w:bdr w:val="none" w:sz="0" w:space="0" w:color="auto" w:frame="1"/>
          </w:rPr>
          <w:t> www.house.mi.gov</w:t>
        </w:r>
      </w:hyperlink>
    </w:p>
    <w:p w14:paraId="715D86B4" w14:textId="77777777" w:rsid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C058B59" w14:textId="77777777" w:rsidR="00260552" w:rsidRP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32947DA" w14:textId="77777777" w:rsidR="00260552" w:rsidRDefault="00260552" w:rsidP="00260552">
      <w:pPr>
        <w:pStyle w:val="ListParagraph"/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59A6DC47" w14:textId="77777777" w:rsidR="00260552" w:rsidRPr="00260552" w:rsidRDefault="00260552" w:rsidP="00260552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0D0B6914" w14:textId="5E84AF7B" w:rsidR="0041080B" w:rsidRPr="00260552" w:rsidRDefault="0041080B" w:rsidP="00260552">
      <w:pPr>
        <w:pStyle w:val="ListParagraph"/>
        <w:numPr>
          <w:ilvl w:val="0"/>
          <w:numId w:val="16"/>
        </w:numPr>
        <w:shd w:val="clear" w:color="auto" w:fill="FFFFFF"/>
        <w:rPr>
          <w:rFonts w:ascii="National2" w:hAnsi="National2"/>
          <w:color w:val="333E48"/>
          <w:sz w:val="22"/>
          <w:szCs w:val="22"/>
        </w:rPr>
      </w:pPr>
      <w:r w:rsidRPr="00260552">
        <w:rPr>
          <w:rFonts w:ascii="National2" w:hAnsi="National2"/>
          <w:color w:val="333E48"/>
          <w:sz w:val="22"/>
          <w:szCs w:val="22"/>
        </w:rPr>
        <w:t>Federal Congressional Representative district(s)</w:t>
      </w:r>
      <w:r w:rsidR="00260552">
        <w:rPr>
          <w:rFonts w:ascii="National2" w:hAnsi="National2"/>
          <w:color w:val="333E48"/>
          <w:sz w:val="22"/>
          <w:szCs w:val="22"/>
        </w:rPr>
        <w:t xml:space="preserve"> </w:t>
      </w:r>
      <w:hyperlink r:id="rId8" w:history="1">
        <w:r w:rsidR="00260552" w:rsidRPr="00651B27">
          <w:rPr>
            <w:rStyle w:val="Hyperlink"/>
            <w:rFonts w:ascii="National2" w:hAnsi="National2"/>
            <w:sz w:val="22"/>
            <w:szCs w:val="22"/>
            <w:bdr w:val="none" w:sz="0" w:space="0" w:color="auto" w:frame="1"/>
          </w:rPr>
          <w:t>www.congress.gov</w:t>
        </w:r>
      </w:hyperlink>
    </w:p>
    <w:p w14:paraId="5802B5E7" w14:textId="09CAC922" w:rsidR="0041080B" w:rsidRDefault="0041080B" w:rsidP="00422BC8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4F092CDD" w14:textId="77777777" w:rsid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773B5620" w14:textId="77777777" w:rsidR="00260552" w:rsidRDefault="00260552" w:rsidP="0026055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680873FA" w14:textId="77777777" w:rsidR="0041080B" w:rsidRDefault="0041080B" w:rsidP="00422BC8">
      <w:pPr>
        <w:shd w:val="clear" w:color="auto" w:fill="FFFFFF"/>
        <w:rPr>
          <w:rFonts w:ascii="National2" w:hAnsi="National2"/>
          <w:b/>
          <w:bCs/>
          <w:color w:val="333E48"/>
        </w:rPr>
      </w:pPr>
    </w:p>
    <w:p w14:paraId="1E8668BA" w14:textId="77777777" w:rsidR="00260552" w:rsidRDefault="00260552" w:rsidP="00422BC8">
      <w:pPr>
        <w:shd w:val="clear" w:color="auto" w:fill="FFFFFF"/>
        <w:rPr>
          <w:rFonts w:ascii="National2" w:hAnsi="National2"/>
          <w:b/>
          <w:bCs/>
          <w:color w:val="C00000"/>
        </w:rPr>
      </w:pPr>
    </w:p>
    <w:p w14:paraId="485833C2" w14:textId="77777777" w:rsidR="00260552" w:rsidRDefault="00260552" w:rsidP="00422BC8">
      <w:pPr>
        <w:shd w:val="clear" w:color="auto" w:fill="FFFFFF"/>
        <w:rPr>
          <w:rFonts w:ascii="National2" w:hAnsi="National2"/>
          <w:b/>
          <w:bCs/>
          <w:color w:val="C00000"/>
        </w:rPr>
      </w:pPr>
    </w:p>
    <w:p w14:paraId="3724B00E" w14:textId="77777777" w:rsidR="00260552" w:rsidRDefault="00260552" w:rsidP="00260552">
      <w:pPr>
        <w:shd w:val="clear" w:color="auto" w:fill="FFFFFF"/>
        <w:outlineLvl w:val="1"/>
        <w:rPr>
          <w:rFonts w:ascii="National2" w:hAnsi="National2" w:cs="Arial"/>
          <w:b/>
          <w:bCs/>
          <w:color w:val="3E5FBA"/>
          <w:bdr w:val="none" w:sz="0" w:space="0" w:color="auto" w:frame="1"/>
        </w:rPr>
      </w:pPr>
      <w:r w:rsidRPr="00260552">
        <w:rPr>
          <w:rFonts w:ascii="National2" w:hAnsi="National2" w:cs="Arial"/>
          <w:b/>
          <w:bCs/>
          <w:color w:val="3E5FBA"/>
          <w:bdr w:val="none" w:sz="0" w:space="0" w:color="auto" w:frame="1"/>
        </w:rPr>
        <w:t>Project Description</w:t>
      </w:r>
    </w:p>
    <w:p w14:paraId="77931EA3" w14:textId="77777777" w:rsidR="00260552" w:rsidRPr="00260552" w:rsidRDefault="00260552" w:rsidP="00260552">
      <w:pPr>
        <w:shd w:val="clear" w:color="auto" w:fill="FFFFFF"/>
        <w:outlineLvl w:val="1"/>
        <w:rPr>
          <w:rFonts w:ascii="National2" w:hAnsi="National2" w:cs="Arial"/>
          <w:b/>
          <w:bCs/>
          <w:color w:val="3E5FBA"/>
        </w:rPr>
      </w:pPr>
    </w:p>
    <w:p w14:paraId="1582E3FA" w14:textId="77777777" w:rsidR="00260552" w:rsidRPr="00260552" w:rsidRDefault="00260552" w:rsidP="0026055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2"/>
          <w:szCs w:val="22"/>
        </w:rPr>
      </w:pPr>
      <w:r w:rsidRPr="00260552">
        <w:rPr>
          <w:rFonts w:ascii="Arial" w:hAnsi="Arial" w:cs="Arial"/>
          <w:vanish/>
          <w:sz w:val="22"/>
          <w:szCs w:val="22"/>
        </w:rPr>
        <w:t>Top of Form</w:t>
      </w:r>
    </w:p>
    <w:p w14:paraId="52CE7C6D" w14:textId="5DA71702" w:rsid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  <w:r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8. </w:t>
      </w:r>
      <w:r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Describe how you will develop and implement a regional plan to address mitigation, preparedness, response, and recovery phases focusing on volunteer and donations management.</w:t>
      </w:r>
    </w:p>
    <w:p w14:paraId="1215CE28" w14:textId="77777777" w:rsidR="00260552" w:rsidRPr="0041080B" w:rsidRDefault="00260552" w:rsidP="00260552"/>
    <w:p w14:paraId="6992A035" w14:textId="77777777" w:rsidR="00260552" w:rsidRDefault="00260552" w:rsidP="00260552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before="0"/>
        <w:rPr>
          <w:rStyle w:val="question-number"/>
          <w:rFonts w:ascii="National2" w:hAnsi="National2" w:cs="Arial"/>
          <w:b/>
          <w:bCs/>
          <w:color w:val="333E48"/>
          <w:sz w:val="22"/>
          <w:szCs w:val="22"/>
          <w:bdr w:val="none" w:sz="0" w:space="0" w:color="auto" w:frame="1"/>
        </w:rPr>
      </w:pPr>
    </w:p>
    <w:p w14:paraId="3918FCA0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0EA06B22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B3AA522" w14:textId="77777777" w:rsidR="00260552" w:rsidRDefault="00260552" w:rsidP="00260552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5F56994F" w14:textId="4D311643" w:rsid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  <w:r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9. </w:t>
      </w:r>
      <w:r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Identify how you will achieve the goals outlined in the description and the timeline</w:t>
      </w:r>
    </w:p>
    <w:p w14:paraId="30C2A650" w14:textId="77777777" w:rsidR="00260552" w:rsidRP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</w:p>
    <w:p w14:paraId="2502F333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E9A2FB5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7424979B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6674F203" w14:textId="77777777" w:rsidR="00260552" w:rsidRP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</w:rPr>
      </w:pPr>
    </w:p>
    <w:p w14:paraId="416111C7" w14:textId="77777777" w:rsid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</w:p>
    <w:p w14:paraId="606DBC3E" w14:textId="77777777" w:rsid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</w:p>
    <w:p w14:paraId="3955B2C0" w14:textId="77777777" w:rsid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</w:pPr>
    </w:p>
    <w:p w14:paraId="4268B45A" w14:textId="503ECA80" w:rsidR="00260552" w:rsidRP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10. </w:t>
      </w:r>
      <w:r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>Where will the planning team meet and how often</w:t>
      </w:r>
    </w:p>
    <w:p w14:paraId="3FA331AA" w14:textId="77777777" w:rsidR="00260552" w:rsidRDefault="00260552" w:rsidP="00260552">
      <w:pPr>
        <w:outlineLvl w:val="3"/>
        <w:rPr>
          <w:rFonts w:ascii="inherit" w:hAnsi="inherit" w:cs="Arial"/>
          <w:b/>
          <w:bCs/>
          <w:color w:val="000000"/>
          <w:sz w:val="22"/>
          <w:szCs w:val="22"/>
        </w:rPr>
      </w:pPr>
    </w:p>
    <w:p w14:paraId="01F8CBF6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0B53CD0" w14:textId="77777777" w:rsidR="00260552" w:rsidRDefault="00260552" w:rsidP="002605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6096172" w14:textId="77777777" w:rsidR="00260552" w:rsidRDefault="00260552" w:rsidP="002915C3">
      <w:pPr>
        <w:ind w:right="-15"/>
        <w:outlineLvl w:val="2"/>
        <w:rPr>
          <w:rFonts w:ascii="inherit" w:hAnsi="inherit" w:cs="Arial"/>
          <w:b/>
          <w:bCs/>
          <w:color w:val="000000"/>
          <w:sz w:val="22"/>
          <w:szCs w:val="22"/>
        </w:rPr>
      </w:pPr>
    </w:p>
    <w:p w14:paraId="1BF25340" w14:textId="77777777" w:rsidR="00260552" w:rsidRDefault="00260552" w:rsidP="00260552">
      <w:pPr>
        <w:ind w:left="-15" w:right="-15"/>
        <w:outlineLvl w:val="2"/>
        <w:rPr>
          <w:rFonts w:ascii="inherit" w:hAnsi="inherit" w:cs="Arial"/>
          <w:b/>
          <w:bCs/>
          <w:color w:val="000000"/>
          <w:sz w:val="22"/>
          <w:szCs w:val="22"/>
        </w:rPr>
      </w:pPr>
    </w:p>
    <w:p w14:paraId="514D04A5" w14:textId="055B7CFD" w:rsidR="00260552" w:rsidRPr="00260552" w:rsidRDefault="00260552" w:rsidP="00260552">
      <w:pPr>
        <w:outlineLvl w:val="3"/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11. </w:t>
      </w:r>
      <w:r w:rsidRPr="00260552">
        <w:rPr>
          <w:rFonts w:ascii="inherit" w:hAnsi="inherit" w:cs="Arial"/>
          <w:color w:val="333E48"/>
          <w:sz w:val="22"/>
          <w:szCs w:val="22"/>
          <w:bdr w:val="none" w:sz="0" w:space="0" w:color="auto" w:frame="1"/>
        </w:rPr>
        <w:t>Project Leadership Team.</w:t>
      </w:r>
      <w:r w:rsidRPr="00260552">
        <w:rPr>
          <w:rFonts w:ascii="inherit" w:hAnsi="inherit" w:cs="Arial"/>
          <w:b/>
          <w:bCs/>
          <w:color w:val="333E48"/>
          <w:sz w:val="22"/>
          <w:szCs w:val="22"/>
          <w:bdr w:val="none" w:sz="0" w:space="0" w:color="auto" w:frame="1"/>
        </w:rPr>
        <w:t>  </w:t>
      </w:r>
      <w:r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Identify </w:t>
      </w:r>
      <w:r w:rsidR="00F851E7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four </w:t>
      </w:r>
      <w:r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individuals that will provide leadership in supporting the project.  </w:t>
      </w:r>
    </w:p>
    <w:p w14:paraId="53AA00C8" w14:textId="77777777" w:rsidR="00F851E7" w:rsidRDefault="00F851E7" w:rsidP="00260552">
      <w:pPr>
        <w:outlineLvl w:val="3"/>
        <w:rPr>
          <w:rFonts w:ascii="inherit" w:hAnsi="inherit" w:cs="Arial"/>
          <w:b/>
          <w:bCs/>
          <w:color w:val="000000"/>
          <w:sz w:val="22"/>
          <w:szCs w:val="22"/>
        </w:rPr>
      </w:pPr>
    </w:p>
    <w:p w14:paraId="1F72597A" w14:textId="2C333CA9" w:rsidR="00F851E7" w:rsidRPr="00F851E7" w:rsidRDefault="00F851E7" w:rsidP="00F851E7">
      <w:pPr>
        <w:pStyle w:val="ListParagraph"/>
        <w:numPr>
          <w:ilvl w:val="0"/>
          <w:numId w:val="18"/>
        </w:numPr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</w:rPr>
        <w:t>N</w:t>
      </w:r>
      <w:r w:rsidR="00260552" w:rsidRPr="00F851E7">
        <w:rPr>
          <w:rFonts w:ascii="National2" w:hAnsi="National2" w:cs="Arial"/>
          <w:color w:val="333E48"/>
          <w:sz w:val="22"/>
          <w:szCs w:val="22"/>
        </w:rPr>
        <w:t>ame</w:t>
      </w:r>
      <w:r w:rsidRPr="00F851E7">
        <w:rPr>
          <w:rFonts w:ascii="National2" w:hAnsi="National2" w:cs="Arial"/>
          <w:color w:val="333E48"/>
          <w:sz w:val="22"/>
          <w:szCs w:val="22"/>
        </w:rPr>
        <w:t xml:space="preserve">, </w:t>
      </w:r>
      <w:r w:rsidR="00260552" w:rsidRPr="00F851E7">
        <w:rPr>
          <w:rFonts w:ascii="National2" w:hAnsi="National2" w:cs="Arial"/>
          <w:color w:val="333E48"/>
          <w:sz w:val="22"/>
          <w:szCs w:val="22"/>
        </w:rPr>
        <w:t>title</w:t>
      </w:r>
      <w:r w:rsidRPr="00F851E7">
        <w:rPr>
          <w:rFonts w:ascii="National2" w:hAnsi="National2" w:cs="Arial"/>
          <w:color w:val="333E48"/>
          <w:sz w:val="22"/>
          <w:szCs w:val="22"/>
        </w:rPr>
        <w:t xml:space="preserve"> </w:t>
      </w:r>
      <w:r w:rsidR="00260552" w:rsidRPr="00F851E7">
        <w:rPr>
          <w:rFonts w:ascii="National2" w:hAnsi="National2" w:cs="Arial"/>
          <w:color w:val="333E48"/>
          <w:sz w:val="22"/>
          <w:szCs w:val="22"/>
        </w:rPr>
        <w:t>organization</w:t>
      </w:r>
      <w:r>
        <w:rPr>
          <w:rFonts w:ascii="National2" w:hAnsi="National2" w:cs="Arial"/>
          <w:color w:val="333E48"/>
          <w:sz w:val="22"/>
          <w:szCs w:val="22"/>
        </w:rPr>
        <w:t>, email, phone</w:t>
      </w:r>
    </w:p>
    <w:p w14:paraId="543FAF8E" w14:textId="77777777" w:rsidR="00F851E7" w:rsidRDefault="00F851E7" w:rsidP="00F851E7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2A3EACA2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417198B8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3DFCAAD4" w14:textId="77777777" w:rsidR="00F851E7" w:rsidRDefault="00F851E7" w:rsidP="00F851E7">
      <w:pPr>
        <w:shd w:val="clear" w:color="auto" w:fill="FFFFFF"/>
        <w:rPr>
          <w:rFonts w:ascii="National2" w:hAnsi="National2"/>
          <w:b/>
          <w:bCs/>
          <w:color w:val="333E48"/>
        </w:rPr>
      </w:pPr>
    </w:p>
    <w:p w14:paraId="0BF58486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56BE26D3" w14:textId="741CA4DC" w:rsidR="00F851E7" w:rsidRPr="00F851E7" w:rsidRDefault="00F851E7" w:rsidP="00F851E7">
      <w:pPr>
        <w:pStyle w:val="ListParagraph"/>
        <w:numPr>
          <w:ilvl w:val="0"/>
          <w:numId w:val="18"/>
        </w:numPr>
        <w:rPr>
          <w:rFonts w:ascii="National2" w:hAnsi="National2" w:cs="Arial"/>
          <w:color w:val="333E48"/>
          <w:sz w:val="22"/>
          <w:szCs w:val="22"/>
        </w:rPr>
      </w:pPr>
      <w:r w:rsidRPr="00F851E7">
        <w:rPr>
          <w:rFonts w:ascii="National2" w:hAnsi="National2" w:cs="Arial"/>
          <w:color w:val="333E48"/>
          <w:sz w:val="22"/>
          <w:szCs w:val="22"/>
        </w:rPr>
        <w:t xml:space="preserve"> </w:t>
      </w:r>
      <w:r>
        <w:rPr>
          <w:rFonts w:ascii="National2" w:hAnsi="National2" w:cs="Arial"/>
          <w:color w:val="333E48"/>
          <w:sz w:val="22"/>
          <w:szCs w:val="22"/>
        </w:rPr>
        <w:t>N</w:t>
      </w:r>
      <w:r w:rsidRPr="00F851E7">
        <w:rPr>
          <w:rFonts w:ascii="National2" w:hAnsi="National2" w:cs="Arial"/>
          <w:color w:val="333E48"/>
          <w:sz w:val="22"/>
          <w:szCs w:val="22"/>
        </w:rPr>
        <w:t>ame, title organization</w:t>
      </w:r>
      <w:r>
        <w:rPr>
          <w:rFonts w:ascii="National2" w:hAnsi="National2" w:cs="Arial"/>
          <w:color w:val="333E48"/>
          <w:sz w:val="22"/>
          <w:szCs w:val="22"/>
        </w:rPr>
        <w:t>, email, phone</w:t>
      </w:r>
    </w:p>
    <w:p w14:paraId="57E45D6B" w14:textId="77777777" w:rsidR="00F851E7" w:rsidRDefault="00F851E7" w:rsidP="00F851E7">
      <w:pP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6EE0B9DE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57C6EA2E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786DBEF9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17D48050" w14:textId="7B6B1C94" w:rsidR="00F851E7" w:rsidRDefault="00F851E7" w:rsidP="00F851E7">
      <w:pPr>
        <w:pStyle w:val="ListParagraph"/>
        <w:numPr>
          <w:ilvl w:val="0"/>
          <w:numId w:val="18"/>
        </w:numPr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</w:rPr>
        <w:t>N</w:t>
      </w:r>
      <w:r w:rsidRPr="00F851E7">
        <w:rPr>
          <w:rFonts w:ascii="National2" w:hAnsi="National2" w:cs="Arial"/>
          <w:color w:val="333E48"/>
          <w:sz w:val="22"/>
          <w:szCs w:val="22"/>
        </w:rPr>
        <w:t>ame, title organization</w:t>
      </w:r>
      <w:r>
        <w:rPr>
          <w:rFonts w:ascii="National2" w:hAnsi="National2" w:cs="Arial"/>
          <w:color w:val="333E48"/>
          <w:sz w:val="22"/>
          <w:szCs w:val="22"/>
        </w:rPr>
        <w:t>, email, phone</w:t>
      </w:r>
    </w:p>
    <w:p w14:paraId="138F75A4" w14:textId="77777777" w:rsidR="00F851E7" w:rsidRPr="00F851E7" w:rsidRDefault="00F851E7" w:rsidP="00F851E7">
      <w:pPr>
        <w:pStyle w:val="ListParagraph"/>
        <w:rPr>
          <w:rFonts w:ascii="National2" w:hAnsi="National2" w:cs="Arial"/>
          <w:color w:val="333E48"/>
          <w:sz w:val="22"/>
          <w:szCs w:val="22"/>
        </w:rPr>
      </w:pPr>
    </w:p>
    <w:p w14:paraId="7B41CC5D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0078C925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3F9C22EA" w14:textId="77777777" w:rsidR="00F851E7" w:rsidRPr="00F851E7" w:rsidRDefault="00F851E7" w:rsidP="00F851E7">
      <w:pPr>
        <w:pStyle w:val="ListParagraph"/>
        <w:rPr>
          <w:rFonts w:ascii="National2" w:hAnsi="National2" w:cs="Arial"/>
          <w:color w:val="333E48"/>
          <w:sz w:val="22"/>
          <w:szCs w:val="22"/>
        </w:rPr>
      </w:pPr>
    </w:p>
    <w:p w14:paraId="2DC86195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4883170F" w14:textId="260E63C2" w:rsidR="00F851E7" w:rsidRPr="00F851E7" w:rsidRDefault="00F851E7" w:rsidP="00F851E7">
      <w:pPr>
        <w:pStyle w:val="ListParagraph"/>
        <w:numPr>
          <w:ilvl w:val="0"/>
          <w:numId w:val="18"/>
        </w:numPr>
        <w:rPr>
          <w:rFonts w:ascii="National2" w:hAnsi="National2" w:cs="Arial"/>
          <w:color w:val="333E48"/>
          <w:sz w:val="22"/>
          <w:szCs w:val="22"/>
        </w:rPr>
      </w:pPr>
      <w:r>
        <w:rPr>
          <w:rFonts w:ascii="National2" w:hAnsi="National2" w:cs="Arial"/>
          <w:color w:val="333E48"/>
          <w:sz w:val="22"/>
          <w:szCs w:val="22"/>
        </w:rPr>
        <w:t>N</w:t>
      </w:r>
      <w:r w:rsidRPr="00F851E7">
        <w:rPr>
          <w:rFonts w:ascii="National2" w:hAnsi="National2" w:cs="Arial"/>
          <w:color w:val="333E48"/>
          <w:sz w:val="22"/>
          <w:szCs w:val="22"/>
        </w:rPr>
        <w:t>ame, title organization</w:t>
      </w:r>
      <w:r>
        <w:rPr>
          <w:rFonts w:ascii="National2" w:hAnsi="National2" w:cs="Arial"/>
          <w:color w:val="333E48"/>
          <w:sz w:val="22"/>
          <w:szCs w:val="22"/>
        </w:rPr>
        <w:t>, email, phone</w:t>
      </w:r>
    </w:p>
    <w:p w14:paraId="6818836C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0F76B26F" w14:textId="77777777" w:rsidR="00F851E7" w:rsidRDefault="00F851E7" w:rsidP="00F851E7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National2" w:hAnsi="National2"/>
          <w:color w:val="333E48"/>
          <w:sz w:val="22"/>
          <w:szCs w:val="22"/>
        </w:rPr>
      </w:pPr>
    </w:p>
    <w:p w14:paraId="6E28B9D4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77C773C6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68416998" w14:textId="77777777" w:rsidR="00F851E7" w:rsidRDefault="00F851E7" w:rsidP="00F851E7">
      <w:pPr>
        <w:rPr>
          <w:rFonts w:ascii="National2" w:hAnsi="National2" w:cs="Arial"/>
          <w:color w:val="333E48"/>
          <w:sz w:val="22"/>
          <w:szCs w:val="22"/>
        </w:rPr>
      </w:pPr>
    </w:p>
    <w:p w14:paraId="1489D86C" w14:textId="69A4EC6C" w:rsidR="00F851E7" w:rsidRPr="00F851E7" w:rsidRDefault="00F851E7" w:rsidP="00F851E7">
      <w:pPr>
        <w:outlineLvl w:val="3"/>
        <w:rPr>
          <w:rFonts w:ascii="National2" w:hAnsi="National2" w:cs="Arial"/>
          <w:color w:val="333E48"/>
          <w:sz w:val="22"/>
          <w:szCs w:val="22"/>
        </w:rPr>
      </w:pPr>
      <w:r w:rsidRPr="00F851E7">
        <w:rPr>
          <w:rFonts w:ascii="inherit" w:hAnsi="inherit" w:cs="Arial"/>
          <w:color w:val="000000"/>
          <w:sz w:val="22"/>
          <w:szCs w:val="22"/>
        </w:rPr>
        <w:t xml:space="preserve">12. </w:t>
      </w:r>
      <w:r>
        <w:rPr>
          <w:rFonts w:ascii="inherit" w:hAnsi="inherit" w:cs="Arial"/>
          <w:color w:val="000000"/>
          <w:sz w:val="22"/>
          <w:szCs w:val="22"/>
        </w:rPr>
        <w:t xml:space="preserve">Organizational Partners: </w:t>
      </w:r>
      <w:r w:rsidRPr="00F851E7">
        <w:rPr>
          <w:rFonts w:ascii="inherit" w:hAnsi="inherit" w:cs="Arial"/>
          <w:color w:val="333E48"/>
          <w:sz w:val="22"/>
          <w:szCs w:val="22"/>
          <w:bdr w:val="none" w:sz="0" w:space="0" w:color="auto" w:frame="1"/>
        </w:rPr>
        <w:t xml:space="preserve">What organizations will you invite to participate in the planning team.  List organization name and their role in the process. </w:t>
      </w:r>
      <w:r w:rsidR="00260552" w:rsidRPr="00260552">
        <w:rPr>
          <w:rFonts w:ascii="National2" w:hAnsi="National2" w:cs="Arial"/>
          <w:color w:val="333E48"/>
          <w:sz w:val="22"/>
          <w:szCs w:val="22"/>
          <w:bdr w:val="none" w:sz="0" w:space="0" w:color="auto" w:frame="1"/>
        </w:rPr>
        <w:t xml:space="preserve"> </w:t>
      </w:r>
    </w:p>
    <w:p w14:paraId="0B18181C" w14:textId="1A8C9F5D" w:rsidR="00260552" w:rsidRPr="00260552" w:rsidRDefault="00260552" w:rsidP="00260552">
      <w:pPr>
        <w:rPr>
          <w:rFonts w:ascii="National2" w:hAnsi="National2" w:cs="Arial"/>
          <w:color w:val="333E48"/>
          <w:sz w:val="22"/>
          <w:szCs w:val="22"/>
        </w:rPr>
      </w:pPr>
    </w:p>
    <w:p w14:paraId="1168D81E" w14:textId="77777777" w:rsidR="00F851E7" w:rsidRDefault="00F851E7" w:rsidP="00F851E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7E37AABF" w14:textId="77777777" w:rsidR="00F851E7" w:rsidRDefault="00F851E7" w:rsidP="00F851E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89E55E7" w14:textId="77777777" w:rsidR="00F851E7" w:rsidRDefault="00F851E7" w:rsidP="00F851E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5BB3D487" w14:textId="77777777" w:rsidR="002915C3" w:rsidRDefault="002915C3" w:rsidP="00F851E7">
      <w:pPr>
        <w:pBdr>
          <w:top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0CE97C1" w14:textId="77777777" w:rsidR="002915C3" w:rsidRDefault="002915C3" w:rsidP="00F851E7">
      <w:pPr>
        <w:pBdr>
          <w:top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D2F5CEF" w14:textId="1314D225" w:rsidR="00F851E7" w:rsidRDefault="00F851E7" w:rsidP="00F851E7">
      <w:pPr>
        <w:pBdr>
          <w:top w:val="single" w:sz="6" w:space="1" w:color="auto"/>
        </w:pBd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2915C3">
        <w:rPr>
          <w:sz w:val="22"/>
          <w:szCs w:val="22"/>
        </w:rPr>
        <w:t>3. Project Budget</w:t>
      </w:r>
      <w:r w:rsidR="00260552" w:rsidRPr="00260552">
        <w:rPr>
          <w:vanish/>
          <w:sz w:val="22"/>
          <w:szCs w:val="22"/>
        </w:rPr>
        <w:t>Bottom of Form</w:t>
      </w:r>
      <w:r w:rsidRPr="002915C3">
        <w:rPr>
          <w:sz w:val="22"/>
          <w:szCs w:val="22"/>
        </w:rPr>
        <w:t xml:space="preserve"> – Itemize what you will use the funds to accomplish. This may include – consultant to oversee process, meeting costs, supplies, trainings.</w:t>
      </w:r>
    </w:p>
    <w:p w14:paraId="10F7A22A" w14:textId="77777777" w:rsidR="002915C3" w:rsidRDefault="002915C3" w:rsidP="00F851E7">
      <w:pPr>
        <w:pBdr>
          <w:top w:val="single" w:sz="6" w:space="1" w:color="auto"/>
        </w:pBdr>
        <w:rPr>
          <w:sz w:val="22"/>
          <w:szCs w:val="22"/>
        </w:rPr>
      </w:pPr>
    </w:p>
    <w:p w14:paraId="3FE48857" w14:textId="77777777" w:rsidR="002915C3" w:rsidRDefault="002915C3" w:rsidP="002915C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3D4F369D" w14:textId="77777777" w:rsidR="002915C3" w:rsidRDefault="002915C3" w:rsidP="002915C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50426919" w14:textId="77777777" w:rsidR="002915C3" w:rsidRPr="00260552" w:rsidRDefault="002915C3" w:rsidP="00F851E7">
      <w:pPr>
        <w:pBdr>
          <w:top w:val="single" w:sz="6" w:space="1" w:color="auto"/>
        </w:pBdr>
        <w:rPr>
          <w:sz w:val="22"/>
          <w:szCs w:val="22"/>
        </w:rPr>
      </w:pPr>
    </w:p>
    <w:p w14:paraId="27D0184B" w14:textId="77777777" w:rsidR="00260552" w:rsidRDefault="00260552" w:rsidP="00422BC8">
      <w:pPr>
        <w:shd w:val="clear" w:color="auto" w:fill="FFFFFF"/>
        <w:rPr>
          <w:rFonts w:ascii="National2" w:hAnsi="National2"/>
          <w:b/>
          <w:bCs/>
          <w:color w:val="C00000"/>
          <w:sz w:val="22"/>
          <w:szCs w:val="22"/>
        </w:rPr>
      </w:pPr>
    </w:p>
    <w:p w14:paraId="50B62A44" w14:textId="51F23662" w:rsidR="002915C3" w:rsidRPr="002915C3" w:rsidRDefault="002915C3" w:rsidP="002915C3">
      <w:pPr>
        <w:pStyle w:val="Heading4"/>
        <w:shd w:val="clear" w:color="auto" w:fill="FFFFFF"/>
        <w:spacing w:before="0"/>
        <w:rPr>
          <w:rFonts w:ascii="Times New Roman" w:eastAsia="Times New Roman" w:hAnsi="Times New Roman" w:cs="Times New Roman"/>
          <w:i w:val="0"/>
          <w:iCs w:val="0"/>
          <w:color w:val="333E48"/>
          <w:sz w:val="22"/>
          <w:szCs w:val="22"/>
        </w:rPr>
      </w:pPr>
      <w:r w:rsidRPr="002915C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14. </w:t>
      </w:r>
      <w:r w:rsidRPr="002915C3">
        <w:rPr>
          <w:rFonts w:ascii="Times New Roman" w:eastAsia="Times New Roman" w:hAnsi="Times New Roman" w:cs="Times New Roman"/>
          <w:i w:val="0"/>
          <w:iCs w:val="0"/>
          <w:color w:val="333E48"/>
          <w:sz w:val="22"/>
          <w:szCs w:val="22"/>
          <w:bdr w:val="none" w:sz="0" w:space="0" w:color="auto" w:frame="1"/>
        </w:rPr>
        <w:t>By electronically signing your name, Organization and Title, you are certifying the information submitted is accurate and represents your organizations request for funding.</w:t>
      </w:r>
    </w:p>
    <w:p w14:paraId="22EF0A0A" w14:textId="77777777" w:rsidR="002915C3" w:rsidRDefault="002915C3" w:rsidP="002915C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760F5C7" w14:textId="77777777" w:rsidR="002915C3" w:rsidRDefault="002915C3" w:rsidP="002915C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7E354B8F" w14:textId="77805B26" w:rsidR="002915C3" w:rsidRPr="002915C3" w:rsidRDefault="002915C3" w:rsidP="00422BC8">
      <w:pPr>
        <w:shd w:val="clear" w:color="auto" w:fill="FFFFFF"/>
        <w:rPr>
          <w:rFonts w:ascii="National2" w:hAnsi="National2"/>
          <w:b/>
          <w:bCs/>
          <w:color w:val="000000" w:themeColor="text1"/>
          <w:sz w:val="22"/>
          <w:szCs w:val="22"/>
        </w:rPr>
      </w:pPr>
    </w:p>
    <w:sectPr w:rsidR="002915C3" w:rsidRPr="002915C3" w:rsidSect="00422B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sdemona">
    <w:altName w:val="Calibri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0A9"/>
    <w:multiLevelType w:val="hybridMultilevel"/>
    <w:tmpl w:val="7034F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5D76"/>
    <w:multiLevelType w:val="hybridMultilevel"/>
    <w:tmpl w:val="9D9AB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0E0"/>
    <w:multiLevelType w:val="hybridMultilevel"/>
    <w:tmpl w:val="181A1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633"/>
    <w:multiLevelType w:val="hybridMultilevel"/>
    <w:tmpl w:val="7CC885EE"/>
    <w:lvl w:ilvl="0" w:tplc="7D580368">
      <w:start w:val="1"/>
      <w:numFmt w:val="bullet"/>
      <w:lvlText w:val=""/>
      <w:lvlJc w:val="left"/>
      <w:pPr>
        <w:ind w:left="720" w:hanging="360"/>
      </w:pPr>
      <w:rPr>
        <w:rFonts w:ascii="Desdemona" w:hAnsi="Desdemo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40E3"/>
    <w:multiLevelType w:val="multilevel"/>
    <w:tmpl w:val="FDD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E43D55"/>
    <w:multiLevelType w:val="multilevel"/>
    <w:tmpl w:val="3C1A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03D9B"/>
    <w:multiLevelType w:val="multilevel"/>
    <w:tmpl w:val="23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04419E"/>
    <w:multiLevelType w:val="hybridMultilevel"/>
    <w:tmpl w:val="00007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59F5"/>
    <w:multiLevelType w:val="hybridMultilevel"/>
    <w:tmpl w:val="A7445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C0E"/>
    <w:multiLevelType w:val="multilevel"/>
    <w:tmpl w:val="CD0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175E0B"/>
    <w:multiLevelType w:val="hybridMultilevel"/>
    <w:tmpl w:val="40CC4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0796"/>
    <w:multiLevelType w:val="hybridMultilevel"/>
    <w:tmpl w:val="37808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3503"/>
    <w:multiLevelType w:val="multilevel"/>
    <w:tmpl w:val="D75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C51D80"/>
    <w:multiLevelType w:val="hybridMultilevel"/>
    <w:tmpl w:val="E9EE0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048"/>
    <w:multiLevelType w:val="hybridMultilevel"/>
    <w:tmpl w:val="A7A63F96"/>
    <w:lvl w:ilvl="0" w:tplc="7D580368">
      <w:start w:val="1"/>
      <w:numFmt w:val="bullet"/>
      <w:lvlText w:val=""/>
      <w:lvlJc w:val="left"/>
      <w:pPr>
        <w:ind w:left="720" w:hanging="360"/>
      </w:pPr>
      <w:rPr>
        <w:rFonts w:ascii="Desdemona" w:hAnsi="Desdemo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51C8F"/>
    <w:multiLevelType w:val="hybridMultilevel"/>
    <w:tmpl w:val="89CCC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63C4D"/>
    <w:multiLevelType w:val="hybridMultilevel"/>
    <w:tmpl w:val="27B012FC"/>
    <w:lvl w:ilvl="0" w:tplc="7D580368">
      <w:start w:val="1"/>
      <w:numFmt w:val="bullet"/>
      <w:lvlText w:val=""/>
      <w:lvlJc w:val="left"/>
      <w:pPr>
        <w:ind w:left="720" w:hanging="360"/>
      </w:pPr>
      <w:rPr>
        <w:rFonts w:ascii="Desdemona" w:hAnsi="Desdemo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F6120"/>
    <w:multiLevelType w:val="hybridMultilevel"/>
    <w:tmpl w:val="A0EA9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9953709">
    <w:abstractNumId w:val="6"/>
  </w:num>
  <w:num w:numId="2" w16cid:durableId="2146312072">
    <w:abstractNumId w:val="12"/>
  </w:num>
  <w:num w:numId="3" w16cid:durableId="1569222723">
    <w:abstractNumId w:val="5"/>
  </w:num>
  <w:num w:numId="4" w16cid:durableId="88935941">
    <w:abstractNumId w:val="9"/>
  </w:num>
  <w:num w:numId="5" w16cid:durableId="1916817739">
    <w:abstractNumId w:val="15"/>
  </w:num>
  <w:num w:numId="6" w16cid:durableId="878518414">
    <w:abstractNumId w:val="1"/>
  </w:num>
  <w:num w:numId="7" w16cid:durableId="1816990042">
    <w:abstractNumId w:val="10"/>
  </w:num>
  <w:num w:numId="8" w16cid:durableId="1158687349">
    <w:abstractNumId w:val="0"/>
  </w:num>
  <w:num w:numId="9" w16cid:durableId="1848710838">
    <w:abstractNumId w:val="4"/>
  </w:num>
  <w:num w:numId="10" w16cid:durableId="620376405">
    <w:abstractNumId w:val="7"/>
  </w:num>
  <w:num w:numId="11" w16cid:durableId="1489856398">
    <w:abstractNumId w:val="13"/>
  </w:num>
  <w:num w:numId="12" w16cid:durableId="546189544">
    <w:abstractNumId w:val="16"/>
  </w:num>
  <w:num w:numId="13" w16cid:durableId="750735379">
    <w:abstractNumId w:val="3"/>
  </w:num>
  <w:num w:numId="14" w16cid:durableId="17506685">
    <w:abstractNumId w:val="14"/>
  </w:num>
  <w:num w:numId="15" w16cid:durableId="814764420">
    <w:abstractNumId w:val="17"/>
  </w:num>
  <w:num w:numId="16" w16cid:durableId="96951509">
    <w:abstractNumId w:val="2"/>
  </w:num>
  <w:num w:numId="17" w16cid:durableId="592513699">
    <w:abstractNumId w:val="8"/>
  </w:num>
  <w:num w:numId="18" w16cid:durableId="1472554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9B"/>
    <w:rsid w:val="00260552"/>
    <w:rsid w:val="002915C3"/>
    <w:rsid w:val="0041080B"/>
    <w:rsid w:val="00422BC8"/>
    <w:rsid w:val="00AD419B"/>
    <w:rsid w:val="00C823AC"/>
    <w:rsid w:val="00DA2904"/>
    <w:rsid w:val="00EE615E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2055"/>
  <w15:chartTrackingRefBased/>
  <w15:docId w15:val="{D5BF39C8-9400-EE48-A9AB-15DDF5AE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D4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41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8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8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41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AD419B"/>
  </w:style>
  <w:style w:type="character" w:customStyle="1" w:styleId="page-title">
    <w:name w:val="page-title"/>
    <w:basedOn w:val="DefaultParagraphFont"/>
    <w:rsid w:val="00AD419B"/>
  </w:style>
  <w:style w:type="character" w:styleId="Strong">
    <w:name w:val="Strong"/>
    <w:basedOn w:val="DefaultParagraphFont"/>
    <w:uiPriority w:val="22"/>
    <w:qFormat/>
    <w:rsid w:val="00AD4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D4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BC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108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108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ser-generated">
    <w:name w:val="user-generated"/>
    <w:basedOn w:val="DefaultParagraphFont"/>
    <w:rsid w:val="0041080B"/>
  </w:style>
  <w:style w:type="character" w:customStyle="1" w:styleId="question-number">
    <w:name w:val="question-number"/>
    <w:basedOn w:val="DefaultParagraphFont"/>
    <w:rsid w:val="0041080B"/>
  </w:style>
  <w:style w:type="character" w:customStyle="1" w:styleId="question-dot">
    <w:name w:val="question-dot"/>
    <w:basedOn w:val="DefaultParagraphFont"/>
    <w:rsid w:val="0041080B"/>
  </w:style>
  <w:style w:type="character" w:customStyle="1" w:styleId="radio-button-label-text">
    <w:name w:val="radio-button-label-text"/>
    <w:basedOn w:val="DefaultParagraphFont"/>
    <w:rsid w:val="0041080B"/>
  </w:style>
  <w:style w:type="character" w:styleId="UnresolvedMention">
    <w:name w:val="Unresolved Mention"/>
    <w:basedOn w:val="DefaultParagraphFont"/>
    <w:uiPriority w:val="99"/>
    <w:semiHidden/>
    <w:unhideWhenUsed/>
    <w:rsid w:val="0026055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05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055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05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055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5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657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15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598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070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45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040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2184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50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005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78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75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98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2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019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572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966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412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246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610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764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21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992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9242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663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69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959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74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5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2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771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79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0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9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3374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8035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0322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956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4877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31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48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781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2939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0479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93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92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576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28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5231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6160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2758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8132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46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287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393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721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5461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465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10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66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9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043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086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7469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3270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2009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40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02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47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000424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7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7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7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56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4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e.mi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te.michigan.gov/" TargetMode="External"/><Relationship Id="rId5" Type="http://schemas.openxmlformats.org/officeDocument/2006/relationships/hyperlink" Target="mailto:LEO-VolunteerMichigan@michigan.gov%C2%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Alexander</cp:lastModifiedBy>
  <cp:revision>3</cp:revision>
  <dcterms:created xsi:type="dcterms:W3CDTF">2023-08-10T14:35:00Z</dcterms:created>
  <dcterms:modified xsi:type="dcterms:W3CDTF">2023-08-11T19:49:00Z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2023-08-10T14:34:30Z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0185c2ad-ecec-4baa-9023-7058a5016c85</vt:lpwstr>
  </property>
  <property fmtid="{D5CDD505-2E9C-101B-9397-08002B2CF9AE}" pid="8" name="MSIP_Label_3a2fed65-62e7-46ea-af74-187e0c17143a_ContentBits">
    <vt:lpwstr>0</vt:lpwstr>
  </property>
</Properties>
</file>